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BD17" w14:textId="77777777" w:rsidR="00413EBC" w:rsidRPr="00355314" w:rsidRDefault="00413EBC" w:rsidP="00CC3AE1">
      <w:pPr>
        <w:spacing w:line="276" w:lineRule="auto"/>
        <w:rPr>
          <w:rFonts w:asciiTheme="majorHAnsi" w:hAnsiTheme="majorHAnsi"/>
        </w:rPr>
      </w:pPr>
    </w:p>
    <w:p w14:paraId="3F298044" w14:textId="77777777" w:rsidR="003237C7" w:rsidRPr="00355314" w:rsidRDefault="003237C7" w:rsidP="00CC3AE1">
      <w:pPr>
        <w:spacing w:line="276" w:lineRule="auto"/>
        <w:rPr>
          <w:rFonts w:asciiTheme="majorHAnsi" w:hAnsiTheme="majorHAnsi"/>
        </w:rPr>
      </w:pPr>
    </w:p>
    <w:p w14:paraId="42F6242D" w14:textId="77777777" w:rsidR="00413EBC" w:rsidRPr="00355314" w:rsidRDefault="00413EBC" w:rsidP="00CC3AE1">
      <w:pPr>
        <w:spacing w:line="276" w:lineRule="auto"/>
        <w:jc w:val="center"/>
        <w:rPr>
          <w:rFonts w:asciiTheme="majorHAnsi" w:hAnsiTheme="majorHAnsi"/>
          <w:b/>
          <w:bCs/>
        </w:rPr>
      </w:pPr>
    </w:p>
    <w:p w14:paraId="77D69FE5" w14:textId="77777777" w:rsidR="00413EBC" w:rsidRPr="00355314" w:rsidRDefault="00413EBC" w:rsidP="00CC3AE1">
      <w:pPr>
        <w:spacing w:line="276" w:lineRule="auto"/>
        <w:jc w:val="center"/>
        <w:rPr>
          <w:rFonts w:asciiTheme="majorHAnsi" w:hAnsiTheme="majorHAnsi"/>
          <w:b/>
          <w:bCs/>
        </w:rPr>
      </w:pPr>
      <w:r w:rsidRPr="00355314">
        <w:rPr>
          <w:rFonts w:asciiTheme="majorHAnsi" w:hAnsiTheme="majorHAnsi"/>
          <w:b/>
          <w:bCs/>
        </w:rPr>
        <w:t>Direct Care Primary Services Agreement</w:t>
      </w:r>
    </w:p>
    <w:p w14:paraId="72967719" w14:textId="7C037560" w:rsidR="00413EBC" w:rsidRPr="00355314" w:rsidRDefault="00413EBC" w:rsidP="00CC3AE1">
      <w:pPr>
        <w:spacing w:line="276" w:lineRule="auto"/>
        <w:jc w:val="center"/>
        <w:rPr>
          <w:rFonts w:asciiTheme="majorHAnsi" w:hAnsiTheme="majorHAnsi"/>
          <w:i/>
          <w:iCs/>
        </w:rPr>
      </w:pPr>
      <w:r w:rsidRPr="00355314">
        <w:rPr>
          <w:rFonts w:asciiTheme="majorHAnsi" w:hAnsiTheme="majorHAnsi"/>
          <w:i/>
          <w:iCs/>
        </w:rPr>
        <w:t>This Agreement sets out the terms of participation in our Direct Care Concierge Program</w:t>
      </w:r>
    </w:p>
    <w:p w14:paraId="24F23E22" w14:textId="1C375ACE" w:rsidR="004C509E" w:rsidRDefault="00413EBC" w:rsidP="00355314">
      <w:pPr>
        <w:spacing w:before="240" w:line="276" w:lineRule="auto"/>
        <w:rPr>
          <w:rFonts w:asciiTheme="majorHAnsi" w:hAnsiTheme="majorHAnsi"/>
        </w:rPr>
      </w:pPr>
      <w:r w:rsidRPr="00355314">
        <w:rPr>
          <w:rFonts w:asciiTheme="majorHAnsi" w:hAnsiTheme="majorHAnsi"/>
        </w:rPr>
        <w:t>This Agreement is between (Patient)</w:t>
      </w:r>
      <w:r w:rsidR="005834AA" w:rsidRPr="00355314">
        <w:rPr>
          <w:rFonts w:asciiTheme="majorHAnsi" w:hAnsiTheme="majorHAnsi"/>
        </w:rPr>
        <w:t xml:space="preserve"> _____________________</w:t>
      </w:r>
      <w:r w:rsidR="002404AE" w:rsidRPr="00355314">
        <w:rPr>
          <w:rFonts w:asciiTheme="majorHAnsi" w:hAnsiTheme="majorHAnsi"/>
        </w:rPr>
        <w:t>__________</w:t>
      </w:r>
      <w:r w:rsidR="005834AA" w:rsidRPr="00355314">
        <w:rPr>
          <w:rFonts w:asciiTheme="majorHAnsi" w:hAnsiTheme="majorHAnsi"/>
        </w:rPr>
        <w:t>____</w:t>
      </w:r>
      <w:r w:rsidR="009E6CC6" w:rsidRPr="00355314">
        <w:rPr>
          <w:rFonts w:asciiTheme="majorHAnsi" w:hAnsiTheme="majorHAnsi"/>
        </w:rPr>
        <w:t>_ Date</w:t>
      </w:r>
      <w:r w:rsidRPr="00355314">
        <w:rPr>
          <w:rFonts w:asciiTheme="majorHAnsi" w:hAnsiTheme="majorHAnsi"/>
        </w:rPr>
        <w:t xml:space="preserve"> of Birth</w:t>
      </w:r>
      <w:r w:rsidR="002404AE" w:rsidRPr="00355314">
        <w:rPr>
          <w:rFonts w:asciiTheme="majorHAnsi" w:hAnsiTheme="majorHAnsi"/>
        </w:rPr>
        <w:t xml:space="preserve">: </w:t>
      </w:r>
    </w:p>
    <w:p w14:paraId="0F64A9D2" w14:textId="0EFD42A4" w:rsidR="002404AE" w:rsidRPr="00355314" w:rsidRDefault="002404AE" w:rsidP="00355314">
      <w:pPr>
        <w:spacing w:before="240" w:line="276" w:lineRule="auto"/>
        <w:rPr>
          <w:rFonts w:asciiTheme="majorHAnsi" w:hAnsiTheme="majorHAnsi"/>
        </w:rPr>
      </w:pPr>
      <w:r w:rsidRPr="00355314">
        <w:rPr>
          <w:rFonts w:asciiTheme="majorHAnsi" w:hAnsiTheme="majorHAnsi"/>
        </w:rPr>
        <w:t xml:space="preserve">___________________  </w:t>
      </w:r>
      <w:r w:rsidR="00355314">
        <w:rPr>
          <w:rFonts w:asciiTheme="majorHAnsi" w:hAnsiTheme="majorHAnsi"/>
        </w:rPr>
        <w:t xml:space="preserve"> </w:t>
      </w:r>
      <w:r w:rsidR="00413EBC" w:rsidRPr="00355314">
        <w:rPr>
          <w:rFonts w:asciiTheme="majorHAnsi" w:hAnsiTheme="majorHAnsi"/>
        </w:rPr>
        <w:t xml:space="preserve">residing at </w:t>
      </w:r>
      <w:r w:rsidRPr="00355314">
        <w:rPr>
          <w:rFonts w:asciiTheme="majorHAnsi" w:hAnsiTheme="majorHAnsi"/>
        </w:rPr>
        <w:t>_______________________________________________________</w:t>
      </w:r>
      <w:r w:rsidR="00413EBC" w:rsidRPr="00355314">
        <w:rPr>
          <w:rFonts w:asciiTheme="majorHAnsi" w:hAnsiTheme="majorHAnsi"/>
        </w:rPr>
        <w:t xml:space="preserve"> </w:t>
      </w:r>
    </w:p>
    <w:p w14:paraId="14C49C69" w14:textId="79898C09" w:rsidR="00A427F2" w:rsidRDefault="002404AE" w:rsidP="00CC3AE1">
      <w:pPr>
        <w:spacing w:line="276" w:lineRule="auto"/>
        <w:rPr>
          <w:rFonts w:asciiTheme="majorHAnsi" w:hAnsiTheme="majorHAnsi"/>
        </w:rPr>
      </w:pPr>
      <w:r w:rsidRPr="00355314">
        <w:rPr>
          <w:rFonts w:asciiTheme="majorHAnsi" w:hAnsiTheme="majorHAnsi"/>
        </w:rPr>
        <w:t>_________________________________________</w:t>
      </w:r>
      <w:r w:rsidR="00355314">
        <w:rPr>
          <w:rFonts w:asciiTheme="majorHAnsi" w:hAnsiTheme="majorHAnsi"/>
        </w:rPr>
        <w:t xml:space="preserve"> </w:t>
      </w:r>
      <w:r w:rsidR="00413EBC" w:rsidRPr="00355314">
        <w:rPr>
          <w:rFonts w:asciiTheme="majorHAnsi" w:hAnsiTheme="majorHAnsi"/>
        </w:rPr>
        <w:t>and Sharon Silverman, MD, LLC located at 5450 Knoll North Drive, Suite 302, Columbia, MD 21045 (the "Practice").</w:t>
      </w:r>
    </w:p>
    <w:p w14:paraId="7BD82C4B" w14:textId="77777777" w:rsidR="00A427F2" w:rsidRPr="00355314" w:rsidRDefault="00A427F2" w:rsidP="00CC3AE1">
      <w:pPr>
        <w:spacing w:line="276" w:lineRule="auto"/>
        <w:rPr>
          <w:rFonts w:asciiTheme="majorHAnsi" w:hAnsiTheme="majorHAnsi"/>
        </w:rPr>
      </w:pPr>
    </w:p>
    <w:p w14:paraId="07E3B2E3" w14:textId="32DA6368" w:rsidR="00413EBC" w:rsidRPr="00355314" w:rsidRDefault="00413EBC" w:rsidP="00CC3AE1">
      <w:pPr>
        <w:spacing w:line="276" w:lineRule="auto"/>
        <w:rPr>
          <w:rFonts w:asciiTheme="majorHAnsi" w:hAnsiTheme="majorHAnsi"/>
        </w:rPr>
      </w:pPr>
      <w:r w:rsidRPr="00355314">
        <w:rPr>
          <w:rFonts w:asciiTheme="majorHAnsi" w:hAnsiTheme="majorHAnsi"/>
        </w:rPr>
        <w:t>1.</w:t>
      </w:r>
      <w:r w:rsidRPr="00355314">
        <w:rPr>
          <w:rFonts w:asciiTheme="majorHAnsi" w:hAnsiTheme="majorHAnsi"/>
        </w:rPr>
        <w:tab/>
      </w:r>
      <w:r w:rsidRPr="00355314">
        <w:rPr>
          <w:rFonts w:asciiTheme="majorHAnsi" w:hAnsiTheme="majorHAnsi"/>
          <w:u w:val="single"/>
        </w:rPr>
        <w:t>Services</w:t>
      </w:r>
    </w:p>
    <w:p w14:paraId="455273D9" w14:textId="4B2FC8E7" w:rsidR="00413EBC" w:rsidRPr="00355314" w:rsidRDefault="00413EBC" w:rsidP="00CC3AE1">
      <w:pPr>
        <w:spacing w:line="276" w:lineRule="auto"/>
        <w:rPr>
          <w:rFonts w:asciiTheme="majorHAnsi" w:hAnsiTheme="majorHAnsi"/>
        </w:rPr>
      </w:pPr>
      <w:r w:rsidRPr="00355314">
        <w:rPr>
          <w:rFonts w:asciiTheme="majorHAnsi" w:hAnsiTheme="majorHAnsi"/>
        </w:rPr>
        <w:t>I understand that the Practice will provide certain primary care medical services as requested by me or as deemed necessary by Dr. Sharon Silverman or another Practice provider in accordance with the established standard of care for primary care medical services. The Practice will be taking a limited number of patients. Please see the Appendix for a list of included services. This Agreement shall become effective for care commencing January 1, 202</w:t>
      </w:r>
      <w:r w:rsidR="000E5D8A">
        <w:rPr>
          <w:rFonts w:asciiTheme="majorHAnsi" w:hAnsiTheme="majorHAnsi"/>
        </w:rPr>
        <w:t>6</w:t>
      </w:r>
      <w:r w:rsidRPr="00355314">
        <w:rPr>
          <w:rFonts w:asciiTheme="majorHAnsi" w:hAnsiTheme="majorHAnsi"/>
        </w:rPr>
        <w:t>, and unless renewed for an additional year(s) or earlier terminated as provided below, shall expire on December 31, 202</w:t>
      </w:r>
      <w:r w:rsidR="00CD0DAA">
        <w:rPr>
          <w:rFonts w:asciiTheme="majorHAnsi" w:hAnsiTheme="majorHAnsi"/>
        </w:rPr>
        <w:t>6</w:t>
      </w:r>
      <w:r w:rsidRPr="00355314">
        <w:rPr>
          <w:rFonts w:asciiTheme="majorHAnsi" w:hAnsiTheme="majorHAnsi"/>
        </w:rPr>
        <w:t>, after which the Practice shall have no further obligation to provide you care.</w:t>
      </w:r>
    </w:p>
    <w:p w14:paraId="482A526B" w14:textId="77777777" w:rsidR="002404AE" w:rsidRPr="00355314" w:rsidRDefault="002404AE" w:rsidP="00CC3AE1">
      <w:pPr>
        <w:spacing w:line="276" w:lineRule="auto"/>
        <w:rPr>
          <w:rFonts w:asciiTheme="majorHAnsi" w:hAnsiTheme="majorHAnsi"/>
        </w:rPr>
      </w:pPr>
    </w:p>
    <w:p w14:paraId="07332D51" w14:textId="10718DCE" w:rsidR="00413EBC" w:rsidRPr="00355314" w:rsidRDefault="00413EBC" w:rsidP="00CC3AE1">
      <w:pPr>
        <w:spacing w:line="276" w:lineRule="auto"/>
        <w:rPr>
          <w:rFonts w:asciiTheme="majorHAnsi" w:hAnsiTheme="majorHAnsi"/>
        </w:rPr>
      </w:pPr>
      <w:r w:rsidRPr="00355314">
        <w:rPr>
          <w:rFonts w:asciiTheme="majorHAnsi" w:hAnsiTheme="majorHAnsi"/>
        </w:rPr>
        <w:t>2.</w:t>
      </w:r>
      <w:r w:rsidRPr="00355314">
        <w:rPr>
          <w:rFonts w:asciiTheme="majorHAnsi" w:hAnsiTheme="majorHAnsi"/>
        </w:rPr>
        <w:tab/>
      </w:r>
      <w:r w:rsidRPr="00355314">
        <w:rPr>
          <w:rFonts w:asciiTheme="majorHAnsi" w:hAnsiTheme="majorHAnsi"/>
          <w:u w:val="single"/>
        </w:rPr>
        <w:t>Annual Fees</w:t>
      </w:r>
      <w:r w:rsidR="001D6F3D">
        <w:rPr>
          <w:rFonts w:asciiTheme="majorHAnsi" w:hAnsiTheme="majorHAnsi"/>
          <w:u w:val="single"/>
        </w:rPr>
        <w:t xml:space="preserve"> 202</w:t>
      </w:r>
      <w:r w:rsidR="00CD0DAA">
        <w:rPr>
          <w:rFonts w:asciiTheme="majorHAnsi" w:hAnsiTheme="majorHAnsi"/>
          <w:u w:val="single"/>
        </w:rPr>
        <w:t>6</w:t>
      </w:r>
    </w:p>
    <w:p w14:paraId="272F4DC5" w14:textId="4B05E993" w:rsidR="00413EBC" w:rsidRPr="00355314" w:rsidRDefault="00413EBC" w:rsidP="00CC3AE1">
      <w:pPr>
        <w:spacing w:line="276" w:lineRule="auto"/>
        <w:rPr>
          <w:rFonts w:asciiTheme="majorHAnsi" w:hAnsiTheme="majorHAnsi"/>
        </w:rPr>
      </w:pPr>
      <w:r w:rsidRPr="00355314">
        <w:rPr>
          <w:rFonts w:asciiTheme="majorHAnsi" w:hAnsiTheme="majorHAnsi"/>
        </w:rPr>
        <w:t>The annual fees for 202</w:t>
      </w:r>
      <w:r w:rsidR="00CD0DAA">
        <w:rPr>
          <w:rFonts w:asciiTheme="majorHAnsi" w:hAnsiTheme="majorHAnsi"/>
        </w:rPr>
        <w:t>6</w:t>
      </w:r>
      <w:r w:rsidRPr="00355314">
        <w:rPr>
          <w:rFonts w:asciiTheme="majorHAnsi" w:hAnsiTheme="majorHAnsi"/>
        </w:rPr>
        <w:t xml:space="preserve"> are as follows and are effective January 1, 202</w:t>
      </w:r>
      <w:r w:rsidR="00CD0DAA">
        <w:rPr>
          <w:rFonts w:asciiTheme="majorHAnsi" w:hAnsiTheme="majorHAnsi"/>
        </w:rPr>
        <w:t>6</w:t>
      </w:r>
      <w:r w:rsidRPr="00355314">
        <w:rPr>
          <w:rFonts w:asciiTheme="majorHAnsi" w:hAnsiTheme="majorHAnsi"/>
        </w:rPr>
        <w:t>, or on the date of this Agreement, signed by you, whichever is later.</w:t>
      </w:r>
    </w:p>
    <w:p w14:paraId="2B2A4830" w14:textId="6818D001" w:rsidR="003237C7" w:rsidRPr="00355314" w:rsidRDefault="00413EBC" w:rsidP="00CC3AE1">
      <w:pPr>
        <w:pStyle w:val="ListParagraph"/>
        <w:numPr>
          <w:ilvl w:val="0"/>
          <w:numId w:val="4"/>
        </w:numPr>
        <w:spacing w:line="276" w:lineRule="auto"/>
        <w:rPr>
          <w:rFonts w:asciiTheme="majorHAnsi" w:hAnsiTheme="majorHAnsi" w:cs="Calibri"/>
        </w:rPr>
      </w:pPr>
      <w:r w:rsidRPr="00355314">
        <w:rPr>
          <w:rFonts w:asciiTheme="majorHAnsi" w:hAnsiTheme="majorHAnsi" w:cs="Calibri"/>
        </w:rPr>
        <w:t>Adult</w:t>
      </w:r>
      <w:r w:rsidR="0027532B">
        <w:rPr>
          <w:rFonts w:asciiTheme="majorHAnsi" w:hAnsiTheme="majorHAnsi" w:cs="Calibri"/>
        </w:rPr>
        <w:t>s</w:t>
      </w:r>
      <w:r w:rsidRPr="00355314">
        <w:rPr>
          <w:rFonts w:asciiTheme="majorHAnsi" w:hAnsiTheme="majorHAnsi" w:cs="Calibri"/>
        </w:rPr>
        <w:t xml:space="preserve"> over 30 years old</w:t>
      </w:r>
      <w:r w:rsidR="002404AE" w:rsidRPr="00355314">
        <w:rPr>
          <w:rFonts w:asciiTheme="majorHAnsi" w:hAnsiTheme="majorHAnsi" w:cs="Calibri"/>
        </w:rPr>
        <w:t xml:space="preserve">                  $2,000</w:t>
      </w:r>
    </w:p>
    <w:p w14:paraId="056D5228" w14:textId="5E1BB5C3" w:rsidR="00413EBC" w:rsidRDefault="0027532B" w:rsidP="00CC3AE1">
      <w:pPr>
        <w:pStyle w:val="ListParagraph"/>
        <w:numPr>
          <w:ilvl w:val="0"/>
          <w:numId w:val="4"/>
        </w:numPr>
        <w:spacing w:line="276" w:lineRule="auto"/>
        <w:rPr>
          <w:rFonts w:asciiTheme="majorHAnsi" w:hAnsiTheme="majorHAnsi" w:cs="Calibri"/>
        </w:rPr>
      </w:pPr>
      <w:r w:rsidRPr="00355314">
        <w:rPr>
          <w:rFonts w:asciiTheme="majorHAnsi" w:hAnsiTheme="majorHAnsi" w:cs="Calibri"/>
        </w:rPr>
        <w:t>Adults</w:t>
      </w:r>
      <w:r w:rsidR="00413EBC" w:rsidRPr="00355314">
        <w:rPr>
          <w:rFonts w:asciiTheme="majorHAnsi" w:hAnsiTheme="majorHAnsi" w:cs="Calibri"/>
        </w:rPr>
        <w:t xml:space="preserve"> 18- 30 years old</w:t>
      </w:r>
      <w:r w:rsidR="002404AE" w:rsidRPr="00355314">
        <w:rPr>
          <w:rFonts w:asciiTheme="majorHAnsi" w:hAnsiTheme="majorHAnsi" w:cs="Calibri"/>
        </w:rPr>
        <w:t xml:space="preserve">                     $</w:t>
      </w:r>
      <w:r w:rsidR="00CD0DAA">
        <w:rPr>
          <w:rFonts w:asciiTheme="majorHAnsi" w:hAnsiTheme="majorHAnsi" w:cs="Calibri"/>
        </w:rPr>
        <w:t>1,000</w:t>
      </w:r>
    </w:p>
    <w:p w14:paraId="7AA7F978" w14:textId="7E176E88" w:rsidR="00CD120C" w:rsidRDefault="0035078F" w:rsidP="0035078F">
      <w:pPr>
        <w:spacing w:line="276" w:lineRule="auto"/>
        <w:ind w:left="1080"/>
        <w:rPr>
          <w:rFonts w:asciiTheme="majorHAnsi" w:hAnsiTheme="majorHAnsi"/>
        </w:rPr>
      </w:pPr>
      <w:r>
        <w:rPr>
          <w:rFonts w:asciiTheme="majorHAnsi" w:hAnsiTheme="majorHAnsi"/>
        </w:rPr>
        <w:t>*If paying by check or cash there will be no extra fee</w:t>
      </w:r>
      <w:r>
        <w:rPr>
          <w:rFonts w:asciiTheme="majorHAnsi" w:hAnsiTheme="majorHAnsi"/>
        </w:rPr>
        <w:tab/>
      </w:r>
    </w:p>
    <w:p w14:paraId="47AABFD6" w14:textId="5F6CF6D6" w:rsidR="0035078F" w:rsidRPr="0035078F" w:rsidRDefault="000D7F92" w:rsidP="000D7F92">
      <w:pPr>
        <w:spacing w:line="276" w:lineRule="auto"/>
        <w:rPr>
          <w:rFonts w:asciiTheme="majorHAnsi" w:hAnsiTheme="majorHAnsi"/>
        </w:rPr>
      </w:pPr>
      <w:r>
        <w:rPr>
          <w:rFonts w:asciiTheme="majorHAnsi" w:hAnsiTheme="majorHAnsi"/>
        </w:rPr>
        <w:t xml:space="preserve">                       </w:t>
      </w:r>
      <w:r w:rsidR="0035078F">
        <w:rPr>
          <w:rFonts w:asciiTheme="majorHAnsi" w:hAnsiTheme="majorHAnsi"/>
        </w:rPr>
        <w:t>**</w:t>
      </w:r>
      <w:r w:rsidR="0086487D">
        <w:rPr>
          <w:rFonts w:asciiTheme="majorHAnsi" w:hAnsiTheme="majorHAnsi"/>
        </w:rPr>
        <w:t>If paying by credit card a 3% fee will be added to your payment ($2060.00 or $</w:t>
      </w:r>
      <w:r w:rsidR="0027532B">
        <w:rPr>
          <w:rFonts w:asciiTheme="majorHAnsi" w:hAnsiTheme="majorHAnsi"/>
        </w:rPr>
        <w:t>1030.00</w:t>
      </w:r>
      <w:r w:rsidR="0086487D">
        <w:rPr>
          <w:rFonts w:asciiTheme="majorHAnsi" w:hAnsiTheme="majorHAnsi"/>
        </w:rPr>
        <w:t>)</w:t>
      </w:r>
    </w:p>
    <w:p w14:paraId="12996852" w14:textId="584201FB" w:rsidR="00413EBC" w:rsidRPr="00355314" w:rsidRDefault="00413EBC" w:rsidP="00355314">
      <w:pPr>
        <w:spacing w:line="276" w:lineRule="auto"/>
        <w:rPr>
          <w:rFonts w:asciiTheme="majorHAnsi" w:hAnsiTheme="majorHAnsi"/>
        </w:rPr>
      </w:pPr>
      <w:r w:rsidRPr="00355314">
        <w:rPr>
          <w:rFonts w:asciiTheme="majorHAnsi" w:hAnsiTheme="majorHAnsi"/>
        </w:rPr>
        <w:t>Annual Fees are subject to change for renewal years. You will be notified of any fee increases in advance of your renewal deadline.</w:t>
      </w:r>
    </w:p>
    <w:p w14:paraId="7719BD65" w14:textId="77777777" w:rsidR="003237C7" w:rsidRDefault="003237C7" w:rsidP="00CC3AE1">
      <w:pPr>
        <w:spacing w:line="276" w:lineRule="auto"/>
        <w:rPr>
          <w:rFonts w:asciiTheme="majorHAnsi" w:hAnsiTheme="majorHAnsi"/>
        </w:rPr>
      </w:pPr>
    </w:p>
    <w:p w14:paraId="70ADEB6B" w14:textId="77777777" w:rsidR="005C2350" w:rsidRDefault="005C2350" w:rsidP="00CC3AE1">
      <w:pPr>
        <w:spacing w:line="276" w:lineRule="auto"/>
        <w:rPr>
          <w:rFonts w:asciiTheme="majorHAnsi" w:hAnsiTheme="majorHAnsi"/>
        </w:rPr>
      </w:pPr>
    </w:p>
    <w:p w14:paraId="73D122C1" w14:textId="77777777" w:rsidR="005C2350" w:rsidRDefault="005C2350" w:rsidP="00CC3AE1">
      <w:pPr>
        <w:spacing w:line="276" w:lineRule="auto"/>
        <w:rPr>
          <w:rFonts w:asciiTheme="majorHAnsi" w:hAnsiTheme="majorHAnsi"/>
        </w:rPr>
      </w:pPr>
    </w:p>
    <w:p w14:paraId="6669FA95" w14:textId="77777777" w:rsidR="005C2350" w:rsidRDefault="005C2350" w:rsidP="00CC3AE1">
      <w:pPr>
        <w:spacing w:line="276" w:lineRule="auto"/>
        <w:rPr>
          <w:rFonts w:asciiTheme="majorHAnsi" w:hAnsiTheme="majorHAnsi"/>
        </w:rPr>
      </w:pPr>
    </w:p>
    <w:p w14:paraId="5D51B48C" w14:textId="77777777" w:rsidR="005C2350" w:rsidRDefault="005C2350" w:rsidP="00CC3AE1">
      <w:pPr>
        <w:spacing w:line="276" w:lineRule="auto"/>
        <w:rPr>
          <w:rFonts w:asciiTheme="majorHAnsi" w:hAnsiTheme="majorHAnsi"/>
        </w:rPr>
      </w:pPr>
    </w:p>
    <w:p w14:paraId="56DEFDFD" w14:textId="2C02D7B0" w:rsidR="00413EBC" w:rsidRPr="00355314" w:rsidRDefault="00413EBC" w:rsidP="00CC3AE1">
      <w:pPr>
        <w:spacing w:line="276" w:lineRule="auto"/>
        <w:rPr>
          <w:rFonts w:asciiTheme="majorHAnsi" w:hAnsiTheme="majorHAnsi"/>
        </w:rPr>
      </w:pPr>
      <w:r w:rsidRPr="00355314">
        <w:rPr>
          <w:rFonts w:asciiTheme="majorHAnsi" w:hAnsiTheme="majorHAnsi"/>
        </w:rPr>
        <w:t>3.</w:t>
      </w:r>
      <w:r w:rsidRPr="00355314">
        <w:rPr>
          <w:rFonts w:asciiTheme="majorHAnsi" w:hAnsiTheme="majorHAnsi"/>
        </w:rPr>
        <w:tab/>
      </w:r>
      <w:r w:rsidRPr="00355314">
        <w:rPr>
          <w:rFonts w:asciiTheme="majorHAnsi" w:hAnsiTheme="majorHAnsi"/>
          <w:u w:val="single"/>
        </w:rPr>
        <w:t>Payment of Annual Fees</w:t>
      </w:r>
    </w:p>
    <w:p w14:paraId="624CD02C" w14:textId="1F60D4FE" w:rsidR="00413EBC" w:rsidRPr="00355314" w:rsidRDefault="00413EBC" w:rsidP="00CC3AE1">
      <w:pPr>
        <w:spacing w:line="276" w:lineRule="auto"/>
        <w:rPr>
          <w:rFonts w:asciiTheme="majorHAnsi" w:hAnsiTheme="majorHAnsi"/>
        </w:rPr>
      </w:pPr>
      <w:r w:rsidRPr="00355314">
        <w:rPr>
          <w:rFonts w:asciiTheme="majorHAnsi" w:hAnsiTheme="majorHAnsi"/>
        </w:rPr>
        <w:t>Payment of your annual fee entitles you to care pursuant to this Agreement for a 12-month period. Payment for your first year of care is due at the time you sign this Agreement. This Agreement is renewable annually upon full payment of your annual fee for the renewal year at least 45 days before your current year expires. Your fee includes the cost of all the healthcare services listed in the Appendix. Failure to timely pay your annual fees for a renewal year will</w:t>
      </w:r>
      <w:r w:rsidR="003237C7" w:rsidRPr="00355314">
        <w:rPr>
          <w:rFonts w:asciiTheme="majorHAnsi" w:hAnsiTheme="majorHAnsi"/>
        </w:rPr>
        <w:t xml:space="preserve"> </w:t>
      </w:r>
      <w:r w:rsidRPr="00355314">
        <w:rPr>
          <w:rFonts w:asciiTheme="majorHAnsi" w:hAnsiTheme="majorHAnsi"/>
        </w:rPr>
        <w:t>result in termination of this Agreement and our patient/physician relationship at the end of the then current contract year and unless you sign a new contract with the Practice, you will need to find a new primary care physician.</w:t>
      </w:r>
    </w:p>
    <w:p w14:paraId="37DB244B" w14:textId="77777777" w:rsidR="00413EBC" w:rsidRPr="00355314" w:rsidRDefault="00413EBC" w:rsidP="00CC3AE1">
      <w:pPr>
        <w:spacing w:line="276" w:lineRule="auto"/>
        <w:rPr>
          <w:rFonts w:asciiTheme="majorHAnsi" w:hAnsiTheme="majorHAnsi"/>
        </w:rPr>
      </w:pPr>
    </w:p>
    <w:p w14:paraId="03150840" w14:textId="7D2C6DB0" w:rsidR="00413EBC" w:rsidRPr="00355314" w:rsidRDefault="00413EBC" w:rsidP="00CC3AE1">
      <w:pPr>
        <w:spacing w:line="276" w:lineRule="auto"/>
        <w:rPr>
          <w:rFonts w:asciiTheme="majorHAnsi" w:hAnsiTheme="majorHAnsi"/>
        </w:rPr>
      </w:pPr>
      <w:r w:rsidRPr="00355314">
        <w:rPr>
          <w:rFonts w:asciiTheme="majorHAnsi" w:hAnsiTheme="majorHAnsi"/>
        </w:rPr>
        <w:t>4.</w:t>
      </w:r>
      <w:r w:rsidRPr="00355314">
        <w:rPr>
          <w:rFonts w:asciiTheme="majorHAnsi" w:hAnsiTheme="majorHAnsi"/>
        </w:rPr>
        <w:tab/>
      </w:r>
      <w:r w:rsidRPr="00355314">
        <w:rPr>
          <w:rFonts w:asciiTheme="majorHAnsi" w:hAnsiTheme="majorHAnsi"/>
          <w:u w:val="single"/>
        </w:rPr>
        <w:t>Non-Participation with Medicare and Health Insurance</w:t>
      </w:r>
    </w:p>
    <w:p w14:paraId="2CC28E92" w14:textId="445D1E0A" w:rsidR="00413EBC" w:rsidRPr="00355314" w:rsidRDefault="00413EBC" w:rsidP="00CC3AE1">
      <w:pPr>
        <w:spacing w:line="276" w:lineRule="auto"/>
        <w:rPr>
          <w:rFonts w:asciiTheme="majorHAnsi" w:hAnsiTheme="majorHAnsi"/>
        </w:rPr>
      </w:pPr>
      <w:r w:rsidRPr="00355314">
        <w:rPr>
          <w:rFonts w:asciiTheme="majorHAnsi" w:hAnsiTheme="majorHAnsi"/>
        </w:rPr>
        <w:t>Our practice is not participating with Medicare or any other health insurances. By signing this Agreement, you acknowledge that the Practice will not bill insurance on your behalf and that you are financially responsible for healthcare services not covered by this Agreement. If requested, we will provide you with an itemization of healthcare services. The Annual Fee is not payable by insurance and is entirely your responsibility.</w:t>
      </w:r>
    </w:p>
    <w:p w14:paraId="5C04F6B3" w14:textId="77777777" w:rsidR="003237C7" w:rsidRPr="00355314" w:rsidRDefault="003237C7" w:rsidP="00CC3AE1">
      <w:pPr>
        <w:spacing w:line="276" w:lineRule="auto"/>
        <w:rPr>
          <w:rFonts w:asciiTheme="majorHAnsi" w:hAnsiTheme="majorHAnsi"/>
        </w:rPr>
      </w:pPr>
    </w:p>
    <w:p w14:paraId="5858B566" w14:textId="65172BF8" w:rsidR="00413EBC" w:rsidRPr="00355314" w:rsidRDefault="00413EBC" w:rsidP="00CC3AE1">
      <w:pPr>
        <w:spacing w:line="276" w:lineRule="auto"/>
        <w:rPr>
          <w:rFonts w:asciiTheme="majorHAnsi" w:hAnsiTheme="majorHAnsi"/>
        </w:rPr>
      </w:pPr>
      <w:r w:rsidRPr="00355314">
        <w:rPr>
          <w:rFonts w:asciiTheme="majorHAnsi" w:hAnsiTheme="majorHAnsi"/>
        </w:rPr>
        <w:t>5.</w:t>
      </w:r>
      <w:r w:rsidRPr="00355314">
        <w:rPr>
          <w:rFonts w:asciiTheme="majorHAnsi" w:hAnsiTheme="majorHAnsi"/>
        </w:rPr>
        <w:tab/>
      </w:r>
      <w:r w:rsidRPr="00355314">
        <w:rPr>
          <w:rFonts w:asciiTheme="majorHAnsi" w:hAnsiTheme="majorHAnsi"/>
          <w:u w:val="single"/>
        </w:rPr>
        <w:t>Termination</w:t>
      </w:r>
    </w:p>
    <w:p w14:paraId="5E33FD25" w14:textId="77777777" w:rsidR="00413EBC" w:rsidRPr="00355314" w:rsidRDefault="00413EBC" w:rsidP="00CC3AE1">
      <w:pPr>
        <w:spacing w:line="276" w:lineRule="auto"/>
        <w:rPr>
          <w:rFonts w:asciiTheme="majorHAnsi" w:hAnsiTheme="majorHAnsi"/>
        </w:rPr>
      </w:pPr>
      <w:r w:rsidRPr="00355314">
        <w:rPr>
          <w:rFonts w:asciiTheme="majorHAnsi" w:hAnsiTheme="majorHAnsi"/>
        </w:rPr>
        <w:t>You may terminate this Agreement at any time for any reason. We request 60 days' prior written notice. The Practice may terminate this Agreement and our patient/physician relationship upon 30 days' written notice for (</w:t>
      </w:r>
      <w:proofErr w:type="spellStart"/>
      <w:r w:rsidRPr="00355314">
        <w:rPr>
          <w:rFonts w:asciiTheme="majorHAnsi" w:hAnsiTheme="majorHAnsi"/>
        </w:rPr>
        <w:t>i</w:t>
      </w:r>
      <w:proofErr w:type="spellEnd"/>
      <w:r w:rsidRPr="00355314">
        <w:rPr>
          <w:rFonts w:asciiTheme="majorHAnsi" w:hAnsiTheme="majorHAnsi"/>
        </w:rPr>
        <w:t>) your failure to pay your Annual Fee or other charges when due, {ii) you fail to abide by the terms and conditions of this Agreement, or {iii) any other reason appropriate for terminating a patient/physician relationship. The above notwithstanding, this Agreement shall automatically terminate on its expiration date if you fail to timely pay your Annual Fee for a renewal year.</w:t>
      </w:r>
    </w:p>
    <w:p w14:paraId="0B834E49" w14:textId="77777777" w:rsidR="00413EBC" w:rsidRPr="00355314" w:rsidRDefault="00413EBC" w:rsidP="00CC3AE1">
      <w:pPr>
        <w:spacing w:line="276" w:lineRule="auto"/>
        <w:rPr>
          <w:rFonts w:asciiTheme="majorHAnsi" w:hAnsiTheme="majorHAnsi"/>
        </w:rPr>
      </w:pPr>
      <w:r w:rsidRPr="00355314">
        <w:rPr>
          <w:rFonts w:asciiTheme="majorHAnsi" w:hAnsiTheme="majorHAnsi"/>
        </w:rPr>
        <w:t>If you terminate this Agreement prior to its expiration date, you will be refunded a pro-rated portion of your Annual Fee minus the value of services we provided to you prior to termination. If the Practice terminates this Agreement, you will be refunded a pro-rated portion of the Annual Fee. All pro-rated amounts will be based on the number of days remaining in the then current contract year.</w:t>
      </w:r>
    </w:p>
    <w:p w14:paraId="4788EED1" w14:textId="77777777" w:rsidR="00E3184C" w:rsidRDefault="00E3184C" w:rsidP="00CC3AE1">
      <w:pPr>
        <w:spacing w:line="276" w:lineRule="auto"/>
        <w:rPr>
          <w:rFonts w:asciiTheme="majorHAnsi" w:hAnsiTheme="majorHAnsi"/>
        </w:rPr>
      </w:pPr>
    </w:p>
    <w:p w14:paraId="0A3E0303" w14:textId="44BAA641" w:rsidR="00413EBC" w:rsidRPr="00355314" w:rsidRDefault="00413EBC" w:rsidP="00CC3AE1">
      <w:pPr>
        <w:spacing w:line="276" w:lineRule="auto"/>
        <w:rPr>
          <w:rFonts w:asciiTheme="majorHAnsi" w:hAnsiTheme="majorHAnsi"/>
        </w:rPr>
      </w:pPr>
      <w:r w:rsidRPr="00355314">
        <w:rPr>
          <w:rFonts w:asciiTheme="majorHAnsi" w:hAnsiTheme="majorHAnsi"/>
        </w:rPr>
        <w:t>6.</w:t>
      </w:r>
      <w:r w:rsidRPr="00355314">
        <w:rPr>
          <w:rFonts w:asciiTheme="majorHAnsi" w:hAnsiTheme="majorHAnsi"/>
        </w:rPr>
        <w:tab/>
      </w:r>
      <w:r w:rsidRPr="00355314">
        <w:rPr>
          <w:rFonts w:asciiTheme="majorHAnsi" w:hAnsiTheme="majorHAnsi"/>
          <w:u w:val="single"/>
        </w:rPr>
        <w:t>Other Provisions</w:t>
      </w:r>
    </w:p>
    <w:p w14:paraId="5FA50D49" w14:textId="77777777" w:rsidR="00E3184C" w:rsidRDefault="00413EBC" w:rsidP="00CC3AE1">
      <w:pPr>
        <w:spacing w:line="276" w:lineRule="auto"/>
        <w:rPr>
          <w:rFonts w:asciiTheme="majorHAnsi" w:hAnsiTheme="majorHAnsi"/>
        </w:rPr>
      </w:pPr>
      <w:r w:rsidRPr="00355314">
        <w:rPr>
          <w:rFonts w:asciiTheme="majorHAnsi" w:hAnsiTheme="majorHAnsi"/>
        </w:rPr>
        <w:t xml:space="preserve">(a)   </w:t>
      </w:r>
      <w:r w:rsidR="003237C7" w:rsidRPr="00355314">
        <w:rPr>
          <w:rFonts w:asciiTheme="majorHAnsi" w:hAnsiTheme="majorHAnsi"/>
        </w:rPr>
        <w:t xml:space="preserve">    </w:t>
      </w:r>
      <w:r w:rsidRPr="00355314">
        <w:rPr>
          <w:rFonts w:asciiTheme="majorHAnsi" w:hAnsiTheme="majorHAnsi"/>
        </w:rPr>
        <w:t xml:space="preserve"> </w:t>
      </w:r>
      <w:r w:rsidRPr="00A427F2">
        <w:rPr>
          <w:rFonts w:asciiTheme="majorHAnsi" w:hAnsiTheme="majorHAnsi"/>
          <w:u w:val="single"/>
        </w:rPr>
        <w:t xml:space="preserve">Entire agreement. </w:t>
      </w:r>
      <w:r w:rsidRPr="00355314">
        <w:rPr>
          <w:rFonts w:asciiTheme="majorHAnsi" w:hAnsiTheme="majorHAnsi"/>
        </w:rPr>
        <w:t xml:space="preserve">This Agreement embodies the entire agreement between the parties and supersedes all prior agreements and communications between you and the Practice. This Agreement </w:t>
      </w:r>
    </w:p>
    <w:p w14:paraId="20783745" w14:textId="77777777" w:rsidR="00E3184C" w:rsidRDefault="00E3184C" w:rsidP="00CC3AE1">
      <w:pPr>
        <w:spacing w:line="276" w:lineRule="auto"/>
        <w:rPr>
          <w:rFonts w:asciiTheme="majorHAnsi" w:hAnsiTheme="majorHAnsi"/>
        </w:rPr>
      </w:pPr>
    </w:p>
    <w:p w14:paraId="279E244A" w14:textId="77777777" w:rsidR="00E3184C" w:rsidRDefault="00E3184C" w:rsidP="00CC3AE1">
      <w:pPr>
        <w:spacing w:line="276" w:lineRule="auto"/>
        <w:rPr>
          <w:rFonts w:asciiTheme="majorHAnsi" w:hAnsiTheme="majorHAnsi"/>
        </w:rPr>
      </w:pPr>
    </w:p>
    <w:p w14:paraId="3439ACEC" w14:textId="77777777" w:rsidR="00E3184C" w:rsidRDefault="00E3184C" w:rsidP="00CC3AE1">
      <w:pPr>
        <w:spacing w:line="276" w:lineRule="auto"/>
        <w:rPr>
          <w:rFonts w:asciiTheme="majorHAnsi" w:hAnsiTheme="majorHAnsi"/>
        </w:rPr>
      </w:pPr>
    </w:p>
    <w:p w14:paraId="7D5B47D8" w14:textId="78E2EA0B" w:rsidR="003237C7" w:rsidRPr="00355314" w:rsidRDefault="00413EBC" w:rsidP="00CC3AE1">
      <w:pPr>
        <w:spacing w:line="276" w:lineRule="auto"/>
        <w:rPr>
          <w:rFonts w:asciiTheme="majorHAnsi" w:hAnsiTheme="majorHAnsi"/>
        </w:rPr>
      </w:pPr>
      <w:r w:rsidRPr="00355314">
        <w:rPr>
          <w:rFonts w:asciiTheme="majorHAnsi" w:hAnsiTheme="majorHAnsi"/>
        </w:rPr>
        <w:t>shall be governed in accordance with the laws of Maryland. If any part of this agreement is invalid or unenforceable, the remaining provisions shall continue in full force and effect.</w:t>
      </w:r>
    </w:p>
    <w:p w14:paraId="70584DA9" w14:textId="06996970" w:rsidR="00413EBC" w:rsidRPr="00355314" w:rsidRDefault="00413EBC" w:rsidP="00CC3AE1">
      <w:pPr>
        <w:spacing w:line="276" w:lineRule="auto"/>
        <w:rPr>
          <w:rFonts w:asciiTheme="majorHAnsi" w:hAnsiTheme="majorHAnsi"/>
        </w:rPr>
      </w:pPr>
      <w:r w:rsidRPr="00355314">
        <w:rPr>
          <w:rFonts w:asciiTheme="majorHAnsi" w:hAnsiTheme="majorHAnsi"/>
        </w:rPr>
        <w:t>(b)</w:t>
      </w:r>
      <w:r w:rsidRPr="00355314">
        <w:rPr>
          <w:rFonts w:asciiTheme="majorHAnsi" w:hAnsiTheme="majorHAnsi"/>
        </w:rPr>
        <w:tab/>
      </w:r>
      <w:r w:rsidRPr="00A427F2">
        <w:rPr>
          <w:rFonts w:asciiTheme="majorHAnsi" w:hAnsiTheme="majorHAnsi"/>
          <w:u w:val="single"/>
        </w:rPr>
        <w:t>Assignment.</w:t>
      </w:r>
      <w:r w:rsidRPr="00355314">
        <w:rPr>
          <w:rFonts w:asciiTheme="majorHAnsi" w:hAnsiTheme="majorHAnsi"/>
        </w:rPr>
        <w:t xml:space="preserve"> This Agreement is not assignable by you and does not entitle any person to care other than you. This Agreement is binding upon and inures to the benefit of the Practice</w:t>
      </w:r>
      <w:r w:rsidR="00D3181B" w:rsidRPr="00355314">
        <w:rPr>
          <w:rFonts w:asciiTheme="majorHAnsi" w:hAnsiTheme="majorHAnsi"/>
        </w:rPr>
        <w:t>’</w:t>
      </w:r>
      <w:r w:rsidRPr="00355314">
        <w:rPr>
          <w:rFonts w:asciiTheme="majorHAnsi" w:hAnsiTheme="majorHAnsi"/>
        </w:rPr>
        <w:t>s successors and assigns.</w:t>
      </w:r>
    </w:p>
    <w:p w14:paraId="64B69F93" w14:textId="7B9D066C" w:rsidR="00413EBC" w:rsidRPr="00355314" w:rsidRDefault="00355314" w:rsidP="00CC3AE1">
      <w:pPr>
        <w:spacing w:line="276" w:lineRule="auto"/>
        <w:rPr>
          <w:rFonts w:asciiTheme="majorHAnsi" w:hAnsiTheme="majorHAnsi"/>
        </w:rPr>
      </w:pPr>
      <w:r>
        <w:rPr>
          <w:rFonts w:asciiTheme="majorHAnsi" w:hAnsiTheme="majorHAnsi"/>
        </w:rPr>
        <w:t>(c)</w:t>
      </w:r>
      <w:r w:rsidR="00413EBC" w:rsidRPr="00355314">
        <w:rPr>
          <w:rFonts w:asciiTheme="majorHAnsi" w:hAnsiTheme="majorHAnsi"/>
        </w:rPr>
        <w:tab/>
      </w:r>
      <w:r w:rsidR="00413EBC" w:rsidRPr="00A427F2">
        <w:rPr>
          <w:rFonts w:asciiTheme="majorHAnsi" w:hAnsiTheme="majorHAnsi"/>
          <w:u w:val="single"/>
        </w:rPr>
        <w:t xml:space="preserve">Dispute resolution. </w:t>
      </w:r>
      <w:r w:rsidR="00413EBC" w:rsidRPr="00355314">
        <w:rPr>
          <w:rFonts w:asciiTheme="majorHAnsi" w:hAnsiTheme="majorHAnsi"/>
        </w:rPr>
        <w:t>The parties submit to the jurisdiction of the courts of the State of Maryland, and we agree that the exclusive venue for any disputes arising pursuant to this</w:t>
      </w:r>
      <w:r w:rsidR="003237C7" w:rsidRPr="00355314">
        <w:rPr>
          <w:rFonts w:asciiTheme="majorHAnsi" w:hAnsiTheme="majorHAnsi"/>
        </w:rPr>
        <w:t xml:space="preserve"> </w:t>
      </w:r>
      <w:r w:rsidR="00413EBC" w:rsidRPr="00355314">
        <w:rPr>
          <w:rFonts w:asciiTheme="majorHAnsi" w:hAnsiTheme="majorHAnsi"/>
        </w:rPr>
        <w:t>Agreement, or your care shall be in the State of Maryland courts located in Howard County, Maryland.</w:t>
      </w:r>
    </w:p>
    <w:p w14:paraId="4D14B7B9" w14:textId="77777777" w:rsidR="00413EBC" w:rsidRPr="00355314" w:rsidRDefault="00413EBC" w:rsidP="00CC3AE1">
      <w:pPr>
        <w:spacing w:line="276" w:lineRule="auto"/>
        <w:rPr>
          <w:rFonts w:asciiTheme="majorHAnsi" w:hAnsiTheme="majorHAnsi"/>
        </w:rPr>
      </w:pPr>
      <w:r w:rsidRPr="00355314">
        <w:rPr>
          <w:rFonts w:asciiTheme="majorHAnsi" w:hAnsiTheme="majorHAnsi"/>
        </w:rPr>
        <w:t>(d)</w:t>
      </w:r>
      <w:r w:rsidRPr="00355314">
        <w:rPr>
          <w:rFonts w:asciiTheme="majorHAnsi" w:hAnsiTheme="majorHAnsi"/>
          <w:b/>
          <w:bCs/>
        </w:rPr>
        <w:tab/>
        <w:t>JURY WAIVER. THE PRACTICE AND YOU BOTH WAIVE THE RIGHT TO A JURY TRIAL IN ANY DISPUTE BETWEEN US.</w:t>
      </w:r>
    </w:p>
    <w:p w14:paraId="2ED90E92" w14:textId="55CCF5FA" w:rsidR="00413EBC" w:rsidRPr="00355314" w:rsidRDefault="002C1406" w:rsidP="00CC3AE1">
      <w:pPr>
        <w:spacing w:line="276" w:lineRule="auto"/>
        <w:rPr>
          <w:rFonts w:asciiTheme="majorHAnsi" w:hAnsiTheme="majorHAnsi"/>
        </w:rPr>
      </w:pPr>
      <w:r>
        <w:rPr>
          <w:rFonts w:asciiTheme="majorHAnsi" w:hAnsiTheme="majorHAnsi"/>
        </w:rPr>
        <w:t>(e)</w:t>
      </w:r>
      <w:r w:rsidR="00413EBC" w:rsidRPr="00355314">
        <w:rPr>
          <w:rFonts w:asciiTheme="majorHAnsi" w:hAnsiTheme="majorHAnsi"/>
        </w:rPr>
        <w:tab/>
      </w:r>
      <w:r w:rsidR="00413EBC" w:rsidRPr="00A427F2">
        <w:rPr>
          <w:rFonts w:asciiTheme="majorHAnsi" w:hAnsiTheme="majorHAnsi"/>
          <w:u w:val="single"/>
        </w:rPr>
        <w:t>Voluntary Agreement</w:t>
      </w:r>
      <w:r w:rsidR="00413EBC" w:rsidRPr="00355314">
        <w:rPr>
          <w:rFonts w:asciiTheme="majorHAnsi" w:hAnsiTheme="majorHAnsi"/>
        </w:rPr>
        <w:t>. Each party agrees that they enter into this Agreement freely, without coercion, and relying on their own judgment, not on any representations or promises made by the other party, except those contained herein.</w:t>
      </w:r>
    </w:p>
    <w:p w14:paraId="5810D320" w14:textId="77777777" w:rsidR="00413EBC" w:rsidRPr="00355314" w:rsidRDefault="00413EBC" w:rsidP="00CC3AE1">
      <w:pPr>
        <w:spacing w:line="276" w:lineRule="auto"/>
        <w:rPr>
          <w:rFonts w:asciiTheme="majorHAnsi" w:hAnsiTheme="majorHAnsi"/>
        </w:rPr>
      </w:pPr>
      <w:r w:rsidRPr="00355314">
        <w:rPr>
          <w:rFonts w:asciiTheme="majorHAnsi" w:hAnsiTheme="majorHAnsi"/>
        </w:rPr>
        <w:t>(f)</w:t>
      </w:r>
      <w:r w:rsidRPr="00355314">
        <w:rPr>
          <w:rFonts w:asciiTheme="majorHAnsi" w:hAnsiTheme="majorHAnsi"/>
        </w:rPr>
        <w:tab/>
        <w:t>All notices from you to the Practice shall be in writing and personally delivered or sent by certified or registered mail, postage prepaid, return receipt requested, addressed to Sharon Silverman, MD, LLC, 5450 Knoll North Drive, Suite 302, Columbia, MD 21045 ATTN: Dr. Silverman.</w:t>
      </w:r>
    </w:p>
    <w:p w14:paraId="6FAD8824" w14:textId="2BE7F925" w:rsidR="002C1406" w:rsidRDefault="00413EBC" w:rsidP="00CC3AE1">
      <w:pPr>
        <w:spacing w:line="276" w:lineRule="auto"/>
        <w:rPr>
          <w:rFonts w:asciiTheme="majorHAnsi" w:hAnsiTheme="majorHAnsi"/>
          <w:b/>
          <w:bCs/>
        </w:rPr>
      </w:pPr>
      <w:r w:rsidRPr="00355314">
        <w:rPr>
          <w:rFonts w:asciiTheme="majorHAnsi" w:hAnsiTheme="majorHAnsi"/>
          <w:b/>
          <w:bCs/>
        </w:rPr>
        <w:t>I HAVE READ THIS AGREEMENT CAREFULLY AND UNDERSTAND IT COMPLETELY. I SIGN IT VOLUNTARILY AND KNOWINGLY</w:t>
      </w:r>
    </w:p>
    <w:p w14:paraId="2A8B9E11" w14:textId="77777777" w:rsidR="00A427F2" w:rsidRPr="00A427F2" w:rsidRDefault="00A427F2" w:rsidP="00CC3AE1">
      <w:pPr>
        <w:spacing w:line="276" w:lineRule="auto"/>
        <w:rPr>
          <w:rFonts w:asciiTheme="majorHAnsi" w:hAnsiTheme="majorHAnsi"/>
          <w:b/>
          <w:bCs/>
        </w:rPr>
      </w:pPr>
    </w:p>
    <w:p w14:paraId="0E5E1342" w14:textId="6A41BB47" w:rsidR="00413EBC" w:rsidRPr="00355314" w:rsidRDefault="00D3181B" w:rsidP="002C1406">
      <w:pPr>
        <w:spacing w:after="0" w:line="240" w:lineRule="auto"/>
        <w:rPr>
          <w:rFonts w:asciiTheme="majorHAnsi" w:hAnsiTheme="majorHAnsi"/>
        </w:rPr>
      </w:pPr>
      <w:r w:rsidRPr="00355314">
        <w:rPr>
          <w:rFonts w:asciiTheme="majorHAnsi" w:hAnsiTheme="majorHAnsi"/>
        </w:rPr>
        <w:t>________________________</w:t>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Pr="00355314">
        <w:rPr>
          <w:rFonts w:asciiTheme="majorHAnsi" w:hAnsiTheme="majorHAnsi"/>
        </w:rPr>
        <w:t>_____</w:t>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Pr="00355314">
        <w:rPr>
          <w:rFonts w:asciiTheme="majorHAnsi" w:hAnsiTheme="majorHAnsi"/>
        </w:rPr>
        <w:t>__</w:t>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r>
      <w:r w:rsidR="002C1406">
        <w:rPr>
          <w:rFonts w:asciiTheme="majorHAnsi" w:hAnsiTheme="majorHAnsi"/>
        </w:rPr>
        <w:softHyphen/>
        <w:t>_______</w:t>
      </w:r>
      <w:r w:rsidRPr="00355314">
        <w:rPr>
          <w:rFonts w:asciiTheme="majorHAnsi" w:hAnsiTheme="majorHAnsi"/>
        </w:rPr>
        <w:t>_____</w:t>
      </w:r>
      <w:r w:rsidR="002C1406">
        <w:rPr>
          <w:rFonts w:asciiTheme="majorHAnsi" w:hAnsiTheme="majorHAnsi"/>
        </w:rPr>
        <w:tab/>
      </w:r>
      <w:r w:rsidR="002C1406">
        <w:rPr>
          <w:rFonts w:asciiTheme="majorHAnsi" w:hAnsiTheme="majorHAnsi"/>
        </w:rPr>
        <w:tab/>
        <w:t>_________________________</w:t>
      </w:r>
    </w:p>
    <w:p w14:paraId="543C687F" w14:textId="07EBFA38" w:rsidR="00413EBC" w:rsidRPr="00355314" w:rsidRDefault="00413EBC" w:rsidP="002C1406">
      <w:pPr>
        <w:spacing w:after="0" w:line="240" w:lineRule="auto"/>
        <w:rPr>
          <w:rFonts w:asciiTheme="majorHAnsi" w:hAnsiTheme="majorHAnsi"/>
        </w:rPr>
      </w:pPr>
      <w:r w:rsidRPr="00355314">
        <w:rPr>
          <w:rFonts w:asciiTheme="majorHAnsi" w:hAnsiTheme="majorHAnsi"/>
        </w:rPr>
        <w:t>Patient Name</w:t>
      </w:r>
      <w:r w:rsidRPr="00355314">
        <w:rPr>
          <w:rFonts w:asciiTheme="majorHAnsi" w:hAnsiTheme="majorHAnsi"/>
        </w:rPr>
        <w:tab/>
        <w:t>(PRINT)</w:t>
      </w:r>
      <w:r w:rsidRPr="00355314">
        <w:rPr>
          <w:rFonts w:asciiTheme="majorHAnsi" w:hAnsiTheme="majorHAnsi"/>
        </w:rPr>
        <w:tab/>
      </w:r>
      <w:r w:rsidR="00D3181B" w:rsidRPr="00355314">
        <w:rPr>
          <w:rFonts w:asciiTheme="majorHAnsi" w:hAnsiTheme="majorHAnsi"/>
        </w:rPr>
        <w:tab/>
      </w:r>
      <w:r w:rsidR="00D3181B" w:rsidRPr="00355314">
        <w:rPr>
          <w:rFonts w:asciiTheme="majorHAnsi" w:hAnsiTheme="majorHAnsi"/>
        </w:rPr>
        <w:tab/>
      </w:r>
      <w:r w:rsidR="00D3181B" w:rsidRPr="00355314">
        <w:rPr>
          <w:rFonts w:asciiTheme="majorHAnsi" w:hAnsiTheme="majorHAnsi"/>
        </w:rPr>
        <w:tab/>
      </w:r>
      <w:r w:rsidR="00D3181B" w:rsidRPr="00355314">
        <w:rPr>
          <w:rFonts w:asciiTheme="majorHAnsi" w:hAnsiTheme="majorHAnsi"/>
        </w:rPr>
        <w:tab/>
      </w:r>
      <w:r w:rsidR="00451D0E" w:rsidRPr="00355314">
        <w:rPr>
          <w:rFonts w:asciiTheme="majorHAnsi" w:hAnsiTheme="majorHAnsi"/>
        </w:rPr>
        <w:tab/>
        <w:t xml:space="preserve">         </w:t>
      </w:r>
      <w:r w:rsidRPr="00355314">
        <w:rPr>
          <w:rFonts w:asciiTheme="majorHAnsi" w:hAnsiTheme="majorHAnsi"/>
        </w:rPr>
        <w:t>Date of Birth</w:t>
      </w:r>
    </w:p>
    <w:p w14:paraId="2C81C2DA" w14:textId="77777777" w:rsidR="00413EBC" w:rsidRPr="00355314" w:rsidRDefault="00413EBC" w:rsidP="002C1406">
      <w:pPr>
        <w:spacing w:line="240" w:lineRule="auto"/>
        <w:rPr>
          <w:rFonts w:asciiTheme="majorHAnsi" w:hAnsiTheme="majorHAnsi"/>
        </w:rPr>
      </w:pPr>
    </w:p>
    <w:p w14:paraId="78B1A57B" w14:textId="042A266D" w:rsidR="00D3181B" w:rsidRPr="00355314" w:rsidRDefault="00D3181B" w:rsidP="002C1406">
      <w:pPr>
        <w:spacing w:after="0" w:line="240" w:lineRule="auto"/>
        <w:rPr>
          <w:rFonts w:asciiTheme="majorHAnsi" w:hAnsiTheme="majorHAnsi"/>
        </w:rPr>
      </w:pPr>
      <w:r w:rsidRPr="00355314">
        <w:rPr>
          <w:rFonts w:asciiTheme="majorHAnsi" w:hAnsiTheme="majorHAnsi"/>
        </w:rPr>
        <w:t xml:space="preserve">____________________________________________              </w:t>
      </w:r>
      <w:r w:rsidR="002C1406">
        <w:rPr>
          <w:rFonts w:asciiTheme="majorHAnsi" w:hAnsiTheme="majorHAnsi"/>
        </w:rPr>
        <w:t xml:space="preserve">   </w:t>
      </w:r>
      <w:r w:rsidRPr="00355314">
        <w:rPr>
          <w:rFonts w:asciiTheme="majorHAnsi" w:hAnsiTheme="majorHAnsi"/>
        </w:rPr>
        <w:t xml:space="preserve">              __________________________</w:t>
      </w:r>
    </w:p>
    <w:p w14:paraId="1986E0CE" w14:textId="7EA09B39" w:rsidR="00413EBC" w:rsidRPr="00355314" w:rsidRDefault="00413EBC" w:rsidP="002C1406">
      <w:pPr>
        <w:spacing w:after="0" w:line="240" w:lineRule="auto"/>
        <w:rPr>
          <w:rFonts w:asciiTheme="majorHAnsi" w:hAnsiTheme="majorHAnsi"/>
        </w:rPr>
      </w:pPr>
      <w:r w:rsidRPr="00355314">
        <w:rPr>
          <w:rFonts w:asciiTheme="majorHAnsi" w:hAnsiTheme="majorHAnsi"/>
        </w:rPr>
        <w:t>Patient Signature</w:t>
      </w:r>
      <w:r w:rsidRPr="00355314">
        <w:rPr>
          <w:rFonts w:asciiTheme="majorHAnsi" w:hAnsiTheme="majorHAnsi"/>
        </w:rPr>
        <w:tab/>
      </w:r>
      <w:r w:rsidR="00D3181B" w:rsidRPr="00355314">
        <w:rPr>
          <w:rFonts w:asciiTheme="majorHAnsi" w:hAnsiTheme="majorHAnsi"/>
        </w:rPr>
        <w:tab/>
      </w:r>
      <w:r w:rsidR="00D3181B" w:rsidRPr="00355314">
        <w:rPr>
          <w:rFonts w:asciiTheme="majorHAnsi" w:hAnsiTheme="majorHAnsi"/>
        </w:rPr>
        <w:tab/>
      </w:r>
      <w:r w:rsidR="00D3181B" w:rsidRPr="00355314">
        <w:rPr>
          <w:rFonts w:asciiTheme="majorHAnsi" w:hAnsiTheme="majorHAnsi"/>
        </w:rPr>
        <w:tab/>
      </w:r>
      <w:r w:rsidR="00D3181B" w:rsidRPr="00355314">
        <w:rPr>
          <w:rFonts w:asciiTheme="majorHAnsi" w:hAnsiTheme="majorHAnsi"/>
        </w:rPr>
        <w:tab/>
      </w:r>
      <w:r w:rsidR="00D3181B" w:rsidRPr="00355314">
        <w:rPr>
          <w:rFonts w:asciiTheme="majorHAnsi" w:hAnsiTheme="majorHAnsi"/>
        </w:rPr>
        <w:tab/>
      </w:r>
      <w:r w:rsidR="00451D0E" w:rsidRPr="00355314">
        <w:rPr>
          <w:rFonts w:asciiTheme="majorHAnsi" w:hAnsiTheme="majorHAnsi"/>
        </w:rPr>
        <w:t xml:space="preserve">          </w:t>
      </w:r>
      <w:r w:rsidRPr="00355314">
        <w:rPr>
          <w:rFonts w:asciiTheme="majorHAnsi" w:hAnsiTheme="majorHAnsi"/>
        </w:rPr>
        <w:t>Date</w:t>
      </w:r>
    </w:p>
    <w:p w14:paraId="49659F88" w14:textId="77777777" w:rsidR="00413EBC" w:rsidRPr="00355314" w:rsidRDefault="00413EBC" w:rsidP="002C1406">
      <w:pPr>
        <w:spacing w:line="240" w:lineRule="auto"/>
        <w:rPr>
          <w:rFonts w:asciiTheme="majorHAnsi" w:hAnsiTheme="majorHAnsi"/>
        </w:rPr>
      </w:pPr>
    </w:p>
    <w:p w14:paraId="5AA5F195" w14:textId="77777777" w:rsidR="00413EBC" w:rsidRPr="00355314" w:rsidRDefault="00413EBC" w:rsidP="002C1406">
      <w:pPr>
        <w:spacing w:line="240" w:lineRule="auto"/>
        <w:rPr>
          <w:rFonts w:asciiTheme="majorHAnsi" w:hAnsiTheme="majorHAnsi"/>
        </w:rPr>
      </w:pPr>
    </w:p>
    <w:p w14:paraId="3B5C84E3" w14:textId="2294B709" w:rsidR="00451D0E" w:rsidRDefault="00413EBC" w:rsidP="002C1406">
      <w:pPr>
        <w:spacing w:line="240" w:lineRule="auto"/>
        <w:rPr>
          <w:rFonts w:asciiTheme="majorHAnsi" w:hAnsiTheme="majorHAnsi"/>
        </w:rPr>
      </w:pPr>
      <w:r w:rsidRPr="00355314">
        <w:rPr>
          <w:rFonts w:asciiTheme="majorHAnsi" w:hAnsiTheme="majorHAnsi"/>
        </w:rPr>
        <w:t>Sharon Silverman, MD, LLC</w:t>
      </w:r>
    </w:p>
    <w:p w14:paraId="02EFB946" w14:textId="77777777" w:rsidR="00A427F2" w:rsidRPr="00355314" w:rsidRDefault="00A427F2" w:rsidP="002C1406">
      <w:pPr>
        <w:spacing w:line="240" w:lineRule="auto"/>
        <w:rPr>
          <w:rFonts w:asciiTheme="majorHAnsi" w:hAnsiTheme="majorHAnsi"/>
        </w:rPr>
      </w:pPr>
    </w:p>
    <w:p w14:paraId="7842C6C1" w14:textId="32721A82" w:rsidR="00451D0E" w:rsidRPr="00355314" w:rsidRDefault="00451D0E" w:rsidP="002C1406">
      <w:pPr>
        <w:spacing w:after="0" w:line="240" w:lineRule="auto"/>
        <w:rPr>
          <w:rFonts w:asciiTheme="majorHAnsi" w:hAnsiTheme="majorHAnsi"/>
        </w:rPr>
      </w:pPr>
      <w:r w:rsidRPr="00355314">
        <w:rPr>
          <w:rFonts w:asciiTheme="majorHAnsi" w:hAnsiTheme="majorHAnsi"/>
        </w:rPr>
        <w:t>By: ___________________________________________                            __________________________</w:t>
      </w:r>
    </w:p>
    <w:p w14:paraId="315EE989" w14:textId="77777777" w:rsidR="00A427F2" w:rsidRDefault="00451D0E" w:rsidP="002C1406">
      <w:pPr>
        <w:spacing w:after="0" w:line="240" w:lineRule="auto"/>
        <w:rPr>
          <w:rFonts w:asciiTheme="majorHAnsi" w:hAnsiTheme="majorHAnsi"/>
        </w:rPr>
      </w:pPr>
      <w:r w:rsidRPr="00355314">
        <w:rPr>
          <w:rFonts w:asciiTheme="majorHAnsi" w:hAnsiTheme="majorHAnsi"/>
        </w:rPr>
        <w:t>Sharon Silverman, M.D.</w:t>
      </w:r>
      <w:r w:rsidRPr="00355314">
        <w:rPr>
          <w:rFonts w:asciiTheme="majorHAnsi" w:hAnsiTheme="majorHAnsi"/>
        </w:rPr>
        <w:tab/>
      </w:r>
      <w:r w:rsidRPr="00355314">
        <w:rPr>
          <w:rFonts w:asciiTheme="majorHAnsi" w:hAnsiTheme="majorHAnsi"/>
        </w:rPr>
        <w:tab/>
      </w:r>
      <w:r w:rsidRPr="00355314">
        <w:rPr>
          <w:rFonts w:asciiTheme="majorHAnsi" w:hAnsiTheme="majorHAnsi"/>
        </w:rPr>
        <w:tab/>
      </w:r>
      <w:r w:rsidRPr="00355314">
        <w:rPr>
          <w:rFonts w:asciiTheme="majorHAnsi" w:hAnsiTheme="majorHAnsi"/>
        </w:rPr>
        <w:tab/>
      </w:r>
      <w:r w:rsidRPr="00355314">
        <w:rPr>
          <w:rFonts w:asciiTheme="majorHAnsi" w:hAnsiTheme="majorHAnsi"/>
        </w:rPr>
        <w:tab/>
      </w:r>
      <w:r w:rsidRPr="00355314">
        <w:rPr>
          <w:rFonts w:asciiTheme="majorHAnsi" w:hAnsiTheme="majorHAnsi"/>
        </w:rPr>
        <w:tab/>
        <w:t xml:space="preserve">          Date</w:t>
      </w:r>
    </w:p>
    <w:p w14:paraId="0C37584D" w14:textId="5FD60A88" w:rsidR="00451D0E" w:rsidRPr="00355314" w:rsidRDefault="00451D0E" w:rsidP="002C1406">
      <w:pPr>
        <w:spacing w:after="0" w:line="240" w:lineRule="auto"/>
        <w:rPr>
          <w:rFonts w:asciiTheme="majorHAnsi" w:hAnsiTheme="majorHAnsi"/>
        </w:rPr>
      </w:pPr>
      <w:r w:rsidRPr="00355314">
        <w:rPr>
          <w:rFonts w:asciiTheme="majorHAnsi" w:hAnsiTheme="majorHAnsi"/>
        </w:rPr>
        <w:t>Authorized Representative</w:t>
      </w:r>
    </w:p>
    <w:p w14:paraId="34CFD4D9" w14:textId="77777777" w:rsidR="00451D0E" w:rsidRPr="00355314" w:rsidRDefault="00451D0E" w:rsidP="002C1406">
      <w:pPr>
        <w:spacing w:after="0" w:line="240" w:lineRule="auto"/>
        <w:rPr>
          <w:rFonts w:asciiTheme="majorHAnsi" w:hAnsiTheme="majorHAnsi"/>
        </w:rPr>
      </w:pPr>
    </w:p>
    <w:p w14:paraId="0BD8AFBB" w14:textId="77777777" w:rsidR="00756446" w:rsidRDefault="00756446" w:rsidP="00756446">
      <w:pPr>
        <w:pStyle w:val="Heading1"/>
        <w:spacing w:before="1" w:line="276" w:lineRule="auto"/>
        <w:rPr>
          <w:rFonts w:cs="Arial"/>
          <w:b/>
          <w:bCs/>
          <w:color w:val="1D1D1D"/>
          <w:spacing w:val="-2"/>
          <w:sz w:val="22"/>
          <w:szCs w:val="22"/>
        </w:rPr>
      </w:pPr>
    </w:p>
    <w:p w14:paraId="5B676D2D" w14:textId="77777777" w:rsidR="00756446" w:rsidRDefault="00756446" w:rsidP="00756446">
      <w:pPr>
        <w:pStyle w:val="Heading1"/>
        <w:spacing w:before="1" w:line="276" w:lineRule="auto"/>
        <w:rPr>
          <w:rFonts w:cs="Arial"/>
          <w:b/>
          <w:bCs/>
          <w:color w:val="1D1D1D"/>
          <w:spacing w:val="-2"/>
          <w:sz w:val="22"/>
          <w:szCs w:val="22"/>
        </w:rPr>
      </w:pPr>
    </w:p>
    <w:p w14:paraId="50ED9C61" w14:textId="77777777" w:rsidR="00756446" w:rsidRDefault="00756446" w:rsidP="00756446">
      <w:pPr>
        <w:pStyle w:val="Heading1"/>
        <w:spacing w:before="1" w:line="276" w:lineRule="auto"/>
        <w:rPr>
          <w:rFonts w:cs="Arial"/>
          <w:b/>
          <w:bCs/>
          <w:color w:val="1D1D1D"/>
          <w:spacing w:val="-2"/>
          <w:sz w:val="22"/>
          <w:szCs w:val="22"/>
        </w:rPr>
      </w:pPr>
    </w:p>
    <w:p w14:paraId="6CD42CB4" w14:textId="29D44F29" w:rsidR="00CC3AE1" w:rsidRPr="00756446" w:rsidRDefault="00CC3AE1" w:rsidP="00C0401F">
      <w:pPr>
        <w:pStyle w:val="Heading1"/>
        <w:spacing w:before="1" w:line="276" w:lineRule="auto"/>
        <w:jc w:val="center"/>
        <w:rPr>
          <w:rFonts w:cs="Arial"/>
          <w:b/>
          <w:bCs/>
          <w:sz w:val="22"/>
          <w:szCs w:val="22"/>
        </w:rPr>
      </w:pPr>
      <w:r w:rsidRPr="00756446">
        <w:rPr>
          <w:rFonts w:cs="Arial"/>
          <w:b/>
          <w:bCs/>
          <w:color w:val="1D1D1D"/>
          <w:spacing w:val="-2"/>
          <w:sz w:val="22"/>
          <w:szCs w:val="22"/>
        </w:rPr>
        <w:t>APPENDIX</w:t>
      </w:r>
    </w:p>
    <w:p w14:paraId="22C3E88F" w14:textId="77777777" w:rsidR="00CC3AE1" w:rsidRPr="00756446" w:rsidRDefault="00CC3AE1" w:rsidP="00C0401F">
      <w:pPr>
        <w:pStyle w:val="BodyText"/>
        <w:spacing w:before="108" w:line="276" w:lineRule="auto"/>
        <w:jc w:val="center"/>
        <w:rPr>
          <w:rFonts w:asciiTheme="majorHAnsi" w:hAnsiTheme="majorHAnsi"/>
          <w:b/>
          <w:sz w:val="22"/>
          <w:szCs w:val="22"/>
        </w:rPr>
      </w:pPr>
    </w:p>
    <w:p w14:paraId="50BD7078" w14:textId="77777777" w:rsidR="00CC3AE1" w:rsidRPr="00756446" w:rsidRDefault="00CC3AE1" w:rsidP="00C0401F">
      <w:pPr>
        <w:pStyle w:val="BodyText"/>
        <w:spacing w:line="276" w:lineRule="auto"/>
        <w:jc w:val="center"/>
        <w:rPr>
          <w:rFonts w:asciiTheme="majorHAnsi" w:hAnsiTheme="majorHAnsi"/>
          <w:sz w:val="22"/>
          <w:szCs w:val="22"/>
        </w:rPr>
      </w:pPr>
      <w:r w:rsidRPr="00756446">
        <w:rPr>
          <w:rFonts w:asciiTheme="majorHAnsi" w:hAnsiTheme="majorHAnsi"/>
          <w:color w:val="2D2D2D"/>
          <w:w w:val="105"/>
          <w:sz w:val="22"/>
          <w:szCs w:val="22"/>
        </w:rPr>
        <w:t>List</w:t>
      </w:r>
      <w:r w:rsidRPr="00756446">
        <w:rPr>
          <w:rFonts w:asciiTheme="majorHAnsi" w:hAnsiTheme="majorHAnsi"/>
          <w:color w:val="2D2D2D"/>
          <w:spacing w:val="-2"/>
          <w:w w:val="105"/>
          <w:sz w:val="22"/>
          <w:szCs w:val="22"/>
        </w:rPr>
        <w:t xml:space="preserve"> </w:t>
      </w:r>
      <w:r w:rsidRPr="00756446">
        <w:rPr>
          <w:rFonts w:asciiTheme="majorHAnsi" w:hAnsiTheme="majorHAnsi"/>
          <w:color w:val="1D1D1D"/>
          <w:w w:val="105"/>
          <w:sz w:val="22"/>
          <w:szCs w:val="22"/>
        </w:rPr>
        <w:t>of</w:t>
      </w:r>
      <w:r w:rsidRPr="00756446">
        <w:rPr>
          <w:rFonts w:asciiTheme="majorHAnsi" w:hAnsiTheme="majorHAnsi"/>
          <w:color w:val="1D1D1D"/>
          <w:spacing w:val="-11"/>
          <w:w w:val="105"/>
          <w:sz w:val="22"/>
          <w:szCs w:val="22"/>
        </w:rPr>
        <w:t xml:space="preserve"> </w:t>
      </w:r>
      <w:r w:rsidRPr="00756446">
        <w:rPr>
          <w:rFonts w:asciiTheme="majorHAnsi" w:hAnsiTheme="majorHAnsi"/>
          <w:color w:val="2D2D2D"/>
          <w:w w:val="105"/>
          <w:sz w:val="22"/>
          <w:szCs w:val="22"/>
        </w:rPr>
        <w:t>Included</w:t>
      </w:r>
      <w:r w:rsidRPr="00756446">
        <w:rPr>
          <w:rFonts w:asciiTheme="majorHAnsi" w:hAnsiTheme="majorHAnsi"/>
          <w:color w:val="2D2D2D"/>
          <w:spacing w:val="-10"/>
          <w:w w:val="105"/>
          <w:sz w:val="22"/>
          <w:szCs w:val="22"/>
        </w:rPr>
        <w:t xml:space="preserve"> </w:t>
      </w:r>
      <w:r w:rsidRPr="00756446">
        <w:rPr>
          <w:rFonts w:asciiTheme="majorHAnsi" w:hAnsiTheme="majorHAnsi"/>
          <w:color w:val="1D1D1D"/>
          <w:spacing w:val="-2"/>
          <w:w w:val="105"/>
          <w:sz w:val="22"/>
          <w:szCs w:val="22"/>
        </w:rPr>
        <w:t>Services</w:t>
      </w:r>
    </w:p>
    <w:p w14:paraId="06E83331" w14:textId="77777777" w:rsidR="00756446" w:rsidRDefault="00756446" w:rsidP="00756446">
      <w:pPr>
        <w:pStyle w:val="BodyText"/>
        <w:spacing w:line="276" w:lineRule="auto"/>
        <w:ind w:right="355"/>
        <w:jc w:val="both"/>
        <w:rPr>
          <w:rFonts w:asciiTheme="majorHAnsi" w:hAnsiTheme="majorHAnsi"/>
          <w:sz w:val="22"/>
          <w:szCs w:val="22"/>
        </w:rPr>
      </w:pPr>
    </w:p>
    <w:p w14:paraId="588FAE2D" w14:textId="03A909C3" w:rsidR="00CC3AE1" w:rsidRPr="00756446" w:rsidRDefault="00CC3AE1" w:rsidP="00756446">
      <w:pPr>
        <w:pStyle w:val="BodyText"/>
        <w:spacing w:line="276" w:lineRule="auto"/>
        <w:ind w:right="355"/>
        <w:jc w:val="both"/>
        <w:rPr>
          <w:rFonts w:asciiTheme="majorHAnsi" w:hAnsiTheme="majorHAnsi"/>
          <w:sz w:val="22"/>
          <w:szCs w:val="22"/>
        </w:rPr>
      </w:pPr>
      <w:r w:rsidRPr="00756446">
        <w:rPr>
          <w:rFonts w:asciiTheme="majorHAnsi" w:hAnsiTheme="majorHAnsi"/>
          <w:color w:val="1D1D1D"/>
          <w:w w:val="105"/>
          <w:sz w:val="22"/>
          <w:szCs w:val="22"/>
        </w:rPr>
        <w:t xml:space="preserve">For so long as </w:t>
      </w:r>
      <w:r w:rsidRPr="00756446">
        <w:rPr>
          <w:rFonts w:asciiTheme="majorHAnsi" w:hAnsiTheme="majorHAnsi"/>
          <w:color w:val="2D2D2D"/>
          <w:w w:val="105"/>
          <w:sz w:val="22"/>
          <w:szCs w:val="22"/>
        </w:rPr>
        <w:t xml:space="preserve">you </w:t>
      </w:r>
      <w:r w:rsidRPr="00756446">
        <w:rPr>
          <w:rFonts w:asciiTheme="majorHAnsi" w:hAnsiTheme="majorHAnsi"/>
          <w:color w:val="1D1D1D"/>
          <w:w w:val="105"/>
          <w:sz w:val="22"/>
          <w:szCs w:val="22"/>
        </w:rPr>
        <w:t xml:space="preserve">have timely </w:t>
      </w:r>
      <w:r w:rsidRPr="00756446">
        <w:rPr>
          <w:rFonts w:asciiTheme="majorHAnsi" w:hAnsiTheme="majorHAnsi"/>
          <w:color w:val="2D2D2D"/>
          <w:w w:val="105"/>
          <w:sz w:val="22"/>
          <w:szCs w:val="22"/>
        </w:rPr>
        <w:t xml:space="preserve">paid your </w:t>
      </w:r>
      <w:r w:rsidRPr="00756446">
        <w:rPr>
          <w:rFonts w:asciiTheme="majorHAnsi" w:hAnsiTheme="majorHAnsi"/>
          <w:color w:val="1D1D1D"/>
          <w:w w:val="105"/>
          <w:sz w:val="22"/>
          <w:szCs w:val="22"/>
        </w:rPr>
        <w:t xml:space="preserve">annual </w:t>
      </w:r>
      <w:r w:rsidRPr="00756446">
        <w:rPr>
          <w:rFonts w:asciiTheme="majorHAnsi" w:hAnsiTheme="majorHAnsi"/>
          <w:color w:val="2D2D2D"/>
          <w:w w:val="105"/>
          <w:sz w:val="22"/>
          <w:szCs w:val="22"/>
        </w:rPr>
        <w:t xml:space="preserve">fee the </w:t>
      </w:r>
      <w:r w:rsidRPr="00756446">
        <w:rPr>
          <w:rFonts w:asciiTheme="majorHAnsi" w:hAnsiTheme="majorHAnsi"/>
          <w:color w:val="1D1D1D"/>
          <w:w w:val="105"/>
          <w:sz w:val="22"/>
          <w:szCs w:val="22"/>
        </w:rPr>
        <w:t xml:space="preserve">Practice </w:t>
      </w:r>
      <w:r w:rsidRPr="00756446">
        <w:rPr>
          <w:rFonts w:asciiTheme="majorHAnsi" w:hAnsiTheme="majorHAnsi"/>
          <w:color w:val="2D2D2D"/>
          <w:w w:val="105"/>
          <w:sz w:val="22"/>
          <w:szCs w:val="22"/>
        </w:rPr>
        <w:t xml:space="preserve">will </w:t>
      </w:r>
      <w:r w:rsidRPr="00756446">
        <w:rPr>
          <w:rFonts w:asciiTheme="majorHAnsi" w:hAnsiTheme="majorHAnsi"/>
          <w:color w:val="1D1D1D"/>
          <w:w w:val="105"/>
          <w:sz w:val="22"/>
          <w:szCs w:val="22"/>
        </w:rPr>
        <w:t xml:space="preserve">provide </w:t>
      </w:r>
      <w:r w:rsidRPr="00756446">
        <w:rPr>
          <w:rFonts w:asciiTheme="majorHAnsi" w:hAnsiTheme="majorHAnsi"/>
          <w:color w:val="2D2D2D"/>
          <w:w w:val="105"/>
          <w:sz w:val="22"/>
          <w:szCs w:val="22"/>
        </w:rPr>
        <w:t xml:space="preserve">you with </w:t>
      </w:r>
      <w:r w:rsidRPr="00756446">
        <w:rPr>
          <w:rFonts w:asciiTheme="majorHAnsi" w:hAnsiTheme="majorHAnsi"/>
          <w:color w:val="1D1D1D"/>
          <w:w w:val="105"/>
          <w:sz w:val="22"/>
          <w:szCs w:val="22"/>
        </w:rPr>
        <w:t xml:space="preserve">the </w:t>
      </w:r>
      <w:r w:rsidRPr="00756446">
        <w:rPr>
          <w:rFonts w:asciiTheme="majorHAnsi" w:hAnsiTheme="majorHAnsi"/>
          <w:color w:val="2D2D2D"/>
          <w:w w:val="105"/>
          <w:sz w:val="22"/>
          <w:szCs w:val="22"/>
        </w:rPr>
        <w:t>following</w:t>
      </w:r>
      <w:r w:rsidRPr="00756446">
        <w:rPr>
          <w:rFonts w:asciiTheme="majorHAnsi" w:hAnsiTheme="majorHAnsi"/>
          <w:color w:val="2D2D2D"/>
          <w:spacing w:val="-15"/>
          <w:w w:val="105"/>
          <w:sz w:val="22"/>
          <w:szCs w:val="22"/>
        </w:rPr>
        <w:t xml:space="preserve"> </w:t>
      </w:r>
      <w:r w:rsidRPr="00756446">
        <w:rPr>
          <w:rFonts w:asciiTheme="majorHAnsi" w:hAnsiTheme="majorHAnsi"/>
          <w:color w:val="2D2D2D"/>
          <w:w w:val="105"/>
          <w:sz w:val="22"/>
          <w:szCs w:val="22"/>
        </w:rPr>
        <w:t>services</w:t>
      </w:r>
      <w:r w:rsidRPr="00756446">
        <w:rPr>
          <w:rFonts w:asciiTheme="majorHAnsi" w:hAnsiTheme="majorHAnsi"/>
          <w:color w:val="2D2D2D"/>
          <w:spacing w:val="-8"/>
          <w:w w:val="105"/>
          <w:sz w:val="22"/>
          <w:szCs w:val="22"/>
        </w:rPr>
        <w:t xml:space="preserve"> </w:t>
      </w:r>
      <w:r w:rsidRPr="00756446">
        <w:rPr>
          <w:rFonts w:asciiTheme="majorHAnsi" w:hAnsiTheme="majorHAnsi"/>
          <w:color w:val="2D2D2D"/>
          <w:w w:val="105"/>
          <w:sz w:val="22"/>
          <w:szCs w:val="22"/>
        </w:rPr>
        <w:t>during</w:t>
      </w:r>
      <w:r w:rsidRPr="00756446">
        <w:rPr>
          <w:rFonts w:asciiTheme="majorHAnsi" w:hAnsiTheme="majorHAnsi"/>
          <w:color w:val="2D2D2D"/>
          <w:spacing w:val="-13"/>
          <w:w w:val="105"/>
          <w:sz w:val="22"/>
          <w:szCs w:val="22"/>
        </w:rPr>
        <w:t xml:space="preserve"> </w:t>
      </w:r>
      <w:r w:rsidRPr="00756446">
        <w:rPr>
          <w:rFonts w:asciiTheme="majorHAnsi" w:hAnsiTheme="majorHAnsi"/>
          <w:color w:val="1D1D1D"/>
          <w:w w:val="105"/>
          <w:sz w:val="22"/>
          <w:szCs w:val="22"/>
        </w:rPr>
        <w:t>normal</w:t>
      </w:r>
      <w:r w:rsidRPr="00756446">
        <w:rPr>
          <w:rFonts w:asciiTheme="majorHAnsi" w:hAnsiTheme="majorHAnsi"/>
          <w:color w:val="1D1D1D"/>
          <w:spacing w:val="-14"/>
          <w:w w:val="105"/>
          <w:sz w:val="22"/>
          <w:szCs w:val="22"/>
        </w:rPr>
        <w:t xml:space="preserve"> </w:t>
      </w:r>
      <w:r w:rsidRPr="00756446">
        <w:rPr>
          <w:rFonts w:asciiTheme="majorHAnsi" w:hAnsiTheme="majorHAnsi"/>
          <w:color w:val="2D2D2D"/>
          <w:w w:val="105"/>
          <w:sz w:val="22"/>
          <w:szCs w:val="22"/>
        </w:rPr>
        <w:t>business</w:t>
      </w:r>
      <w:r w:rsidRPr="00756446">
        <w:rPr>
          <w:rFonts w:asciiTheme="majorHAnsi" w:hAnsiTheme="majorHAnsi"/>
          <w:color w:val="2D2D2D"/>
          <w:spacing w:val="-4"/>
          <w:w w:val="105"/>
          <w:sz w:val="22"/>
          <w:szCs w:val="22"/>
        </w:rPr>
        <w:t xml:space="preserve"> </w:t>
      </w:r>
      <w:r w:rsidRPr="00756446">
        <w:rPr>
          <w:rFonts w:asciiTheme="majorHAnsi" w:hAnsiTheme="majorHAnsi"/>
          <w:color w:val="1D1D1D"/>
          <w:w w:val="105"/>
          <w:sz w:val="22"/>
          <w:szCs w:val="22"/>
        </w:rPr>
        <w:t>hours</w:t>
      </w:r>
      <w:r w:rsidRPr="00756446">
        <w:rPr>
          <w:rFonts w:asciiTheme="majorHAnsi" w:hAnsiTheme="majorHAnsi"/>
          <w:color w:val="1D1D1D"/>
          <w:spacing w:val="-13"/>
          <w:w w:val="105"/>
          <w:sz w:val="22"/>
          <w:szCs w:val="22"/>
        </w:rPr>
        <w:t xml:space="preserve"> </w:t>
      </w:r>
      <w:r w:rsidRPr="00756446">
        <w:rPr>
          <w:rFonts w:asciiTheme="majorHAnsi" w:hAnsiTheme="majorHAnsi"/>
          <w:color w:val="1D1D1D"/>
          <w:w w:val="105"/>
          <w:sz w:val="22"/>
          <w:szCs w:val="22"/>
        </w:rPr>
        <w:t>unless</w:t>
      </w:r>
      <w:r w:rsidRPr="00756446">
        <w:rPr>
          <w:rFonts w:asciiTheme="majorHAnsi" w:hAnsiTheme="majorHAnsi"/>
          <w:color w:val="1D1D1D"/>
          <w:spacing w:val="-6"/>
          <w:w w:val="105"/>
          <w:sz w:val="22"/>
          <w:szCs w:val="22"/>
        </w:rPr>
        <w:t xml:space="preserve"> </w:t>
      </w:r>
      <w:r w:rsidRPr="00756446">
        <w:rPr>
          <w:rFonts w:asciiTheme="majorHAnsi" w:hAnsiTheme="majorHAnsi"/>
          <w:color w:val="2D2D2D"/>
          <w:w w:val="105"/>
          <w:sz w:val="22"/>
          <w:szCs w:val="22"/>
        </w:rPr>
        <w:t>otherwise</w:t>
      </w:r>
      <w:r w:rsidRPr="00756446">
        <w:rPr>
          <w:rFonts w:asciiTheme="majorHAnsi" w:hAnsiTheme="majorHAnsi"/>
          <w:color w:val="2D2D2D"/>
          <w:spacing w:val="-9"/>
          <w:w w:val="105"/>
          <w:sz w:val="22"/>
          <w:szCs w:val="22"/>
        </w:rPr>
        <w:t xml:space="preserve"> </w:t>
      </w:r>
      <w:r w:rsidRPr="00756446">
        <w:rPr>
          <w:rFonts w:asciiTheme="majorHAnsi" w:hAnsiTheme="majorHAnsi"/>
          <w:color w:val="2D2D2D"/>
          <w:w w:val="105"/>
          <w:sz w:val="22"/>
          <w:szCs w:val="22"/>
        </w:rPr>
        <w:t>noted.</w:t>
      </w:r>
      <w:r w:rsidRPr="00756446">
        <w:rPr>
          <w:rFonts w:asciiTheme="majorHAnsi" w:hAnsiTheme="majorHAnsi"/>
          <w:color w:val="2D2D2D"/>
          <w:spacing w:val="-13"/>
          <w:w w:val="105"/>
          <w:sz w:val="22"/>
          <w:szCs w:val="22"/>
        </w:rPr>
        <w:t xml:space="preserve"> </w:t>
      </w:r>
      <w:r w:rsidRPr="00756446">
        <w:rPr>
          <w:rFonts w:asciiTheme="majorHAnsi" w:hAnsiTheme="majorHAnsi"/>
          <w:color w:val="2D2D2D"/>
          <w:w w:val="105"/>
          <w:sz w:val="22"/>
          <w:szCs w:val="22"/>
        </w:rPr>
        <w:t>Patient</w:t>
      </w:r>
      <w:r w:rsidRPr="00756446">
        <w:rPr>
          <w:rFonts w:asciiTheme="majorHAnsi" w:hAnsiTheme="majorHAnsi"/>
          <w:color w:val="2D2D2D"/>
          <w:spacing w:val="-2"/>
          <w:w w:val="105"/>
          <w:sz w:val="22"/>
          <w:szCs w:val="22"/>
        </w:rPr>
        <w:t xml:space="preserve"> </w:t>
      </w:r>
      <w:r w:rsidRPr="00756446">
        <w:rPr>
          <w:rFonts w:asciiTheme="majorHAnsi" w:hAnsiTheme="majorHAnsi"/>
          <w:color w:val="2D2D2D"/>
          <w:w w:val="105"/>
          <w:sz w:val="22"/>
          <w:szCs w:val="22"/>
        </w:rPr>
        <w:t>needs</w:t>
      </w:r>
      <w:r w:rsidRPr="00756446">
        <w:rPr>
          <w:rFonts w:asciiTheme="majorHAnsi" w:hAnsiTheme="majorHAnsi"/>
          <w:color w:val="2D2D2D"/>
          <w:spacing w:val="-11"/>
          <w:w w:val="105"/>
          <w:sz w:val="22"/>
          <w:szCs w:val="22"/>
        </w:rPr>
        <w:t xml:space="preserve"> </w:t>
      </w:r>
      <w:r w:rsidRPr="00756446">
        <w:rPr>
          <w:rFonts w:asciiTheme="majorHAnsi" w:hAnsiTheme="majorHAnsi"/>
          <w:color w:val="1D1D1D"/>
          <w:w w:val="105"/>
          <w:sz w:val="22"/>
          <w:szCs w:val="22"/>
        </w:rPr>
        <w:t>may</w:t>
      </w:r>
      <w:r w:rsidRPr="00756446">
        <w:rPr>
          <w:rFonts w:asciiTheme="majorHAnsi" w:hAnsiTheme="majorHAnsi"/>
          <w:color w:val="1D1D1D"/>
          <w:spacing w:val="-1"/>
          <w:w w:val="105"/>
          <w:sz w:val="22"/>
          <w:szCs w:val="22"/>
        </w:rPr>
        <w:t xml:space="preserve"> </w:t>
      </w:r>
      <w:r w:rsidRPr="00756446">
        <w:rPr>
          <w:rFonts w:asciiTheme="majorHAnsi" w:hAnsiTheme="majorHAnsi"/>
          <w:color w:val="2D2D2D"/>
          <w:w w:val="105"/>
          <w:sz w:val="22"/>
          <w:szCs w:val="22"/>
        </w:rPr>
        <w:t>vary.</w:t>
      </w:r>
    </w:p>
    <w:p w14:paraId="1B19E5CB" w14:textId="77777777" w:rsidR="00CC3AE1" w:rsidRPr="00756446" w:rsidRDefault="00CC3AE1" w:rsidP="00CC3AE1">
      <w:pPr>
        <w:pStyle w:val="BodyText"/>
        <w:spacing w:before="53" w:line="276" w:lineRule="auto"/>
        <w:rPr>
          <w:rFonts w:asciiTheme="majorHAnsi" w:hAnsiTheme="majorHAnsi"/>
          <w:sz w:val="22"/>
          <w:szCs w:val="22"/>
        </w:rPr>
      </w:pPr>
    </w:p>
    <w:p w14:paraId="4B91505F" w14:textId="77777777" w:rsidR="00CC3AE1" w:rsidRPr="00C0401F" w:rsidRDefault="00CC3AE1" w:rsidP="00C0401F">
      <w:pPr>
        <w:pStyle w:val="ListParagraph"/>
        <w:widowControl w:val="0"/>
        <w:numPr>
          <w:ilvl w:val="0"/>
          <w:numId w:val="6"/>
        </w:numPr>
        <w:tabs>
          <w:tab w:val="left" w:pos="2069"/>
        </w:tabs>
        <w:autoSpaceDE w:val="0"/>
        <w:autoSpaceDN w:val="0"/>
        <w:spacing w:after="0" w:line="276" w:lineRule="auto"/>
        <w:rPr>
          <w:rFonts w:asciiTheme="majorHAnsi" w:hAnsiTheme="majorHAnsi" w:cs="Arial"/>
        </w:rPr>
      </w:pPr>
      <w:r w:rsidRPr="00C0401F">
        <w:rPr>
          <w:rFonts w:asciiTheme="majorHAnsi" w:hAnsiTheme="majorHAnsi" w:cs="Arial"/>
          <w:color w:val="1D1D1D"/>
          <w:w w:val="105"/>
        </w:rPr>
        <w:t>Annual</w:t>
      </w:r>
      <w:r w:rsidRPr="00C0401F">
        <w:rPr>
          <w:rFonts w:asciiTheme="majorHAnsi" w:hAnsiTheme="majorHAnsi" w:cs="Arial"/>
          <w:color w:val="1D1D1D"/>
          <w:spacing w:val="2"/>
          <w:w w:val="105"/>
        </w:rPr>
        <w:t xml:space="preserve"> </w:t>
      </w:r>
      <w:r w:rsidRPr="00C0401F">
        <w:rPr>
          <w:rFonts w:asciiTheme="majorHAnsi" w:hAnsiTheme="majorHAnsi" w:cs="Arial"/>
          <w:color w:val="1D1D1D"/>
          <w:w w:val="105"/>
        </w:rPr>
        <w:t>comprehensive</w:t>
      </w:r>
      <w:r w:rsidRPr="00C0401F">
        <w:rPr>
          <w:rFonts w:asciiTheme="majorHAnsi" w:hAnsiTheme="majorHAnsi" w:cs="Arial"/>
          <w:color w:val="1D1D1D"/>
          <w:spacing w:val="29"/>
          <w:w w:val="105"/>
        </w:rPr>
        <w:t xml:space="preserve"> </w:t>
      </w:r>
      <w:r w:rsidRPr="00C0401F">
        <w:rPr>
          <w:rFonts w:asciiTheme="majorHAnsi" w:hAnsiTheme="majorHAnsi" w:cs="Arial"/>
          <w:color w:val="2D2D2D"/>
          <w:w w:val="105"/>
        </w:rPr>
        <w:t>physical</w:t>
      </w:r>
      <w:r w:rsidRPr="00C0401F">
        <w:rPr>
          <w:rFonts w:asciiTheme="majorHAnsi" w:hAnsiTheme="majorHAnsi" w:cs="Arial"/>
          <w:color w:val="2D2D2D"/>
          <w:spacing w:val="7"/>
          <w:w w:val="105"/>
        </w:rPr>
        <w:t xml:space="preserve"> </w:t>
      </w:r>
      <w:r w:rsidRPr="00C0401F">
        <w:rPr>
          <w:rFonts w:asciiTheme="majorHAnsi" w:hAnsiTheme="majorHAnsi" w:cs="Arial"/>
          <w:color w:val="1D1D1D"/>
          <w:w w:val="105"/>
        </w:rPr>
        <w:t>exam</w:t>
      </w:r>
      <w:r w:rsidRPr="00C0401F">
        <w:rPr>
          <w:rFonts w:asciiTheme="majorHAnsi" w:hAnsiTheme="majorHAnsi" w:cs="Arial"/>
          <w:color w:val="1D1D1D"/>
          <w:spacing w:val="7"/>
          <w:w w:val="105"/>
        </w:rPr>
        <w:t xml:space="preserve"> </w:t>
      </w:r>
      <w:r w:rsidRPr="00C0401F">
        <w:rPr>
          <w:rFonts w:asciiTheme="majorHAnsi" w:hAnsiTheme="majorHAnsi" w:cs="Arial"/>
          <w:color w:val="1D1D1D"/>
          <w:w w:val="105"/>
        </w:rPr>
        <w:t>with</w:t>
      </w:r>
      <w:r w:rsidRPr="00C0401F">
        <w:rPr>
          <w:rFonts w:asciiTheme="majorHAnsi" w:hAnsiTheme="majorHAnsi" w:cs="Arial"/>
          <w:color w:val="1D1D1D"/>
          <w:spacing w:val="-4"/>
          <w:w w:val="105"/>
        </w:rPr>
        <w:t xml:space="preserve"> </w:t>
      </w:r>
      <w:r w:rsidRPr="00C0401F">
        <w:rPr>
          <w:rFonts w:asciiTheme="majorHAnsi" w:hAnsiTheme="majorHAnsi" w:cs="Arial"/>
          <w:color w:val="2D2D2D"/>
          <w:w w:val="105"/>
        </w:rPr>
        <w:t>preventive</w:t>
      </w:r>
      <w:r w:rsidRPr="00C0401F">
        <w:rPr>
          <w:rFonts w:asciiTheme="majorHAnsi" w:hAnsiTheme="majorHAnsi" w:cs="Arial"/>
          <w:color w:val="2D2D2D"/>
          <w:spacing w:val="13"/>
          <w:w w:val="105"/>
        </w:rPr>
        <w:t xml:space="preserve"> </w:t>
      </w:r>
      <w:r w:rsidRPr="00C0401F">
        <w:rPr>
          <w:rFonts w:asciiTheme="majorHAnsi" w:hAnsiTheme="majorHAnsi" w:cs="Arial"/>
          <w:color w:val="1D1D1D"/>
          <w:w w:val="105"/>
        </w:rPr>
        <w:t>medicine</w:t>
      </w:r>
      <w:r w:rsidRPr="00C0401F">
        <w:rPr>
          <w:rFonts w:asciiTheme="majorHAnsi" w:hAnsiTheme="majorHAnsi" w:cs="Arial"/>
          <w:color w:val="1D1D1D"/>
          <w:spacing w:val="8"/>
          <w:w w:val="105"/>
        </w:rPr>
        <w:t xml:space="preserve"> </w:t>
      </w:r>
      <w:r w:rsidRPr="00C0401F">
        <w:rPr>
          <w:rFonts w:asciiTheme="majorHAnsi" w:hAnsiTheme="majorHAnsi" w:cs="Arial"/>
          <w:color w:val="2D2D2D"/>
          <w:spacing w:val="-2"/>
          <w:w w:val="105"/>
        </w:rPr>
        <w:t>consultation</w:t>
      </w:r>
    </w:p>
    <w:p w14:paraId="20C52C1F" w14:textId="77777777" w:rsidR="00CC3AE1" w:rsidRPr="00C0401F" w:rsidRDefault="00CC3AE1" w:rsidP="00C0401F">
      <w:pPr>
        <w:pStyle w:val="ListParagraph"/>
        <w:widowControl w:val="0"/>
        <w:numPr>
          <w:ilvl w:val="0"/>
          <w:numId w:val="6"/>
        </w:numPr>
        <w:tabs>
          <w:tab w:val="left" w:pos="2060"/>
        </w:tabs>
        <w:autoSpaceDE w:val="0"/>
        <w:autoSpaceDN w:val="0"/>
        <w:spacing w:before="65" w:after="0" w:line="276" w:lineRule="auto"/>
        <w:rPr>
          <w:rFonts w:asciiTheme="majorHAnsi" w:hAnsiTheme="majorHAnsi" w:cs="Arial"/>
        </w:rPr>
      </w:pPr>
      <w:r w:rsidRPr="00C0401F">
        <w:rPr>
          <w:rFonts w:asciiTheme="majorHAnsi" w:hAnsiTheme="majorHAnsi" w:cs="Arial"/>
          <w:color w:val="1D1D1D"/>
          <w:w w:val="105"/>
        </w:rPr>
        <w:t>Sick</w:t>
      </w:r>
      <w:r w:rsidRPr="00C0401F">
        <w:rPr>
          <w:rFonts w:asciiTheme="majorHAnsi" w:hAnsiTheme="majorHAnsi" w:cs="Arial"/>
          <w:color w:val="1D1D1D"/>
          <w:spacing w:val="-1"/>
          <w:w w:val="105"/>
        </w:rPr>
        <w:t xml:space="preserve"> </w:t>
      </w:r>
      <w:r w:rsidRPr="00C0401F">
        <w:rPr>
          <w:rFonts w:asciiTheme="majorHAnsi" w:hAnsiTheme="majorHAnsi" w:cs="Arial"/>
          <w:color w:val="1D1D1D"/>
          <w:w w:val="105"/>
        </w:rPr>
        <w:t>visits</w:t>
      </w:r>
      <w:r w:rsidRPr="00C0401F">
        <w:rPr>
          <w:rFonts w:asciiTheme="majorHAnsi" w:hAnsiTheme="majorHAnsi" w:cs="Arial"/>
          <w:color w:val="1D1D1D"/>
          <w:spacing w:val="-2"/>
          <w:w w:val="105"/>
        </w:rPr>
        <w:t xml:space="preserve"> </w:t>
      </w:r>
      <w:r w:rsidRPr="00C0401F">
        <w:rPr>
          <w:rFonts w:asciiTheme="majorHAnsi" w:hAnsiTheme="majorHAnsi" w:cs="Arial"/>
          <w:color w:val="2D2D2D"/>
          <w:w w:val="105"/>
        </w:rPr>
        <w:t>as</w:t>
      </w:r>
      <w:r w:rsidRPr="00C0401F">
        <w:rPr>
          <w:rFonts w:asciiTheme="majorHAnsi" w:hAnsiTheme="majorHAnsi" w:cs="Arial"/>
          <w:color w:val="2D2D2D"/>
          <w:spacing w:val="-8"/>
          <w:w w:val="105"/>
        </w:rPr>
        <w:t xml:space="preserve"> </w:t>
      </w:r>
      <w:r w:rsidRPr="00C0401F">
        <w:rPr>
          <w:rFonts w:asciiTheme="majorHAnsi" w:hAnsiTheme="majorHAnsi" w:cs="Arial"/>
          <w:color w:val="2D2D2D"/>
          <w:w w:val="105"/>
        </w:rPr>
        <w:t>needed:</w:t>
      </w:r>
      <w:r w:rsidRPr="00C0401F">
        <w:rPr>
          <w:rFonts w:asciiTheme="majorHAnsi" w:hAnsiTheme="majorHAnsi" w:cs="Arial"/>
          <w:color w:val="2D2D2D"/>
          <w:spacing w:val="-3"/>
          <w:w w:val="105"/>
        </w:rPr>
        <w:t xml:space="preserve"> </w:t>
      </w:r>
      <w:r w:rsidRPr="00C0401F">
        <w:rPr>
          <w:rFonts w:asciiTheme="majorHAnsi" w:hAnsiTheme="majorHAnsi" w:cs="Arial"/>
          <w:color w:val="1D1D1D"/>
          <w:w w:val="105"/>
        </w:rPr>
        <w:t>in-office</w:t>
      </w:r>
      <w:r w:rsidRPr="00C0401F">
        <w:rPr>
          <w:rFonts w:asciiTheme="majorHAnsi" w:hAnsiTheme="majorHAnsi" w:cs="Arial"/>
          <w:color w:val="1D1D1D"/>
          <w:spacing w:val="2"/>
          <w:w w:val="105"/>
        </w:rPr>
        <w:t xml:space="preserve"> </w:t>
      </w:r>
      <w:r w:rsidRPr="00C0401F">
        <w:rPr>
          <w:rFonts w:asciiTheme="majorHAnsi" w:hAnsiTheme="majorHAnsi" w:cs="Arial"/>
          <w:color w:val="2D2D2D"/>
          <w:w w:val="105"/>
        </w:rPr>
        <w:t>or</w:t>
      </w:r>
      <w:r w:rsidRPr="00C0401F">
        <w:rPr>
          <w:rFonts w:asciiTheme="majorHAnsi" w:hAnsiTheme="majorHAnsi" w:cs="Arial"/>
          <w:color w:val="2D2D2D"/>
          <w:spacing w:val="-2"/>
          <w:w w:val="105"/>
        </w:rPr>
        <w:t xml:space="preserve"> </w:t>
      </w:r>
      <w:r w:rsidRPr="00C0401F">
        <w:rPr>
          <w:rFonts w:asciiTheme="majorHAnsi" w:hAnsiTheme="majorHAnsi" w:cs="Arial"/>
          <w:color w:val="2D2D2D"/>
          <w:w w:val="105"/>
        </w:rPr>
        <w:t>via</w:t>
      </w:r>
      <w:r w:rsidRPr="00C0401F">
        <w:rPr>
          <w:rFonts w:asciiTheme="majorHAnsi" w:hAnsiTheme="majorHAnsi" w:cs="Arial"/>
          <w:color w:val="2D2D2D"/>
          <w:spacing w:val="-5"/>
          <w:w w:val="105"/>
        </w:rPr>
        <w:t xml:space="preserve"> </w:t>
      </w:r>
      <w:r w:rsidRPr="00C0401F">
        <w:rPr>
          <w:rFonts w:asciiTheme="majorHAnsi" w:hAnsiTheme="majorHAnsi" w:cs="Arial"/>
          <w:color w:val="1D1D1D"/>
          <w:spacing w:val="-2"/>
          <w:w w:val="105"/>
        </w:rPr>
        <w:t>telehealth</w:t>
      </w:r>
    </w:p>
    <w:p w14:paraId="473A7269" w14:textId="77777777" w:rsidR="00CC3AE1" w:rsidRPr="00C0401F" w:rsidRDefault="00CC3AE1" w:rsidP="00C0401F">
      <w:pPr>
        <w:pStyle w:val="ListParagraph"/>
        <w:widowControl w:val="0"/>
        <w:numPr>
          <w:ilvl w:val="0"/>
          <w:numId w:val="6"/>
        </w:numPr>
        <w:tabs>
          <w:tab w:val="left" w:pos="2069"/>
        </w:tabs>
        <w:autoSpaceDE w:val="0"/>
        <w:autoSpaceDN w:val="0"/>
        <w:spacing w:before="61" w:after="0" w:line="276" w:lineRule="auto"/>
        <w:rPr>
          <w:rFonts w:asciiTheme="majorHAnsi" w:hAnsiTheme="majorHAnsi" w:cs="Arial"/>
        </w:rPr>
      </w:pPr>
      <w:r w:rsidRPr="00C0401F">
        <w:rPr>
          <w:rFonts w:asciiTheme="majorHAnsi" w:hAnsiTheme="majorHAnsi" w:cs="Arial"/>
          <w:color w:val="2D2D2D"/>
          <w:spacing w:val="-2"/>
          <w:w w:val="110"/>
        </w:rPr>
        <w:t>Medication</w:t>
      </w:r>
      <w:r w:rsidRPr="00C0401F">
        <w:rPr>
          <w:rFonts w:asciiTheme="majorHAnsi" w:hAnsiTheme="majorHAnsi" w:cs="Arial"/>
          <w:color w:val="2D2D2D"/>
          <w:spacing w:val="2"/>
          <w:w w:val="110"/>
        </w:rPr>
        <w:t xml:space="preserve"> </w:t>
      </w:r>
      <w:r w:rsidRPr="00C0401F">
        <w:rPr>
          <w:rFonts w:asciiTheme="majorHAnsi" w:hAnsiTheme="majorHAnsi" w:cs="Arial"/>
          <w:color w:val="2D2D2D"/>
          <w:spacing w:val="-2"/>
          <w:w w:val="110"/>
        </w:rPr>
        <w:t>orders</w:t>
      </w:r>
      <w:r w:rsidRPr="00C0401F">
        <w:rPr>
          <w:rFonts w:asciiTheme="majorHAnsi" w:hAnsiTheme="majorHAnsi" w:cs="Arial"/>
          <w:color w:val="2D2D2D"/>
          <w:spacing w:val="2"/>
          <w:w w:val="110"/>
        </w:rPr>
        <w:t xml:space="preserve"> </w:t>
      </w:r>
      <w:r w:rsidRPr="00C0401F">
        <w:rPr>
          <w:rFonts w:asciiTheme="majorHAnsi" w:hAnsiTheme="majorHAnsi" w:cs="Arial"/>
          <w:color w:val="2D2D2D"/>
          <w:spacing w:val="-2"/>
          <w:w w:val="110"/>
        </w:rPr>
        <w:t>and</w:t>
      </w:r>
      <w:r w:rsidRPr="00C0401F">
        <w:rPr>
          <w:rFonts w:asciiTheme="majorHAnsi" w:hAnsiTheme="majorHAnsi" w:cs="Arial"/>
          <w:color w:val="2D2D2D"/>
          <w:spacing w:val="-5"/>
          <w:w w:val="110"/>
        </w:rPr>
        <w:t xml:space="preserve"> </w:t>
      </w:r>
      <w:r w:rsidRPr="00C0401F">
        <w:rPr>
          <w:rFonts w:asciiTheme="majorHAnsi" w:hAnsiTheme="majorHAnsi" w:cs="Arial"/>
          <w:color w:val="2D2D2D"/>
          <w:spacing w:val="-2"/>
          <w:w w:val="110"/>
        </w:rPr>
        <w:t>prescription</w:t>
      </w:r>
      <w:r w:rsidRPr="00C0401F">
        <w:rPr>
          <w:rFonts w:asciiTheme="majorHAnsi" w:hAnsiTheme="majorHAnsi" w:cs="Arial"/>
          <w:color w:val="2D2D2D"/>
          <w:spacing w:val="3"/>
          <w:w w:val="110"/>
        </w:rPr>
        <w:t xml:space="preserve"> </w:t>
      </w:r>
      <w:r w:rsidRPr="00C0401F">
        <w:rPr>
          <w:rFonts w:asciiTheme="majorHAnsi" w:hAnsiTheme="majorHAnsi" w:cs="Arial"/>
          <w:color w:val="414141"/>
          <w:spacing w:val="-2"/>
          <w:w w:val="110"/>
        </w:rPr>
        <w:t>refills</w:t>
      </w:r>
    </w:p>
    <w:p w14:paraId="2843F51F" w14:textId="77777777" w:rsidR="00CC3AE1" w:rsidRPr="00C0401F" w:rsidRDefault="00CC3AE1" w:rsidP="00C0401F">
      <w:pPr>
        <w:pStyle w:val="ListParagraph"/>
        <w:widowControl w:val="0"/>
        <w:numPr>
          <w:ilvl w:val="0"/>
          <w:numId w:val="6"/>
        </w:numPr>
        <w:tabs>
          <w:tab w:val="left" w:pos="2069"/>
          <w:tab w:val="left" w:pos="2071"/>
        </w:tabs>
        <w:autoSpaceDE w:val="0"/>
        <w:autoSpaceDN w:val="0"/>
        <w:spacing w:before="60" w:after="0" w:line="276" w:lineRule="auto"/>
        <w:ind w:right="881"/>
        <w:rPr>
          <w:rFonts w:asciiTheme="majorHAnsi" w:hAnsiTheme="majorHAnsi" w:cs="Arial"/>
        </w:rPr>
      </w:pPr>
      <w:r w:rsidRPr="00C0401F">
        <w:rPr>
          <w:rFonts w:asciiTheme="majorHAnsi" w:hAnsiTheme="majorHAnsi" w:cs="Arial"/>
          <w:color w:val="1D1D1D"/>
          <w:spacing w:val="-2"/>
          <w:w w:val="110"/>
        </w:rPr>
        <w:t>Consults</w:t>
      </w:r>
      <w:r w:rsidRPr="00C0401F">
        <w:rPr>
          <w:rFonts w:asciiTheme="majorHAnsi" w:hAnsiTheme="majorHAnsi" w:cs="Arial"/>
          <w:color w:val="1D1D1D"/>
          <w:spacing w:val="-3"/>
          <w:w w:val="110"/>
        </w:rPr>
        <w:t xml:space="preserve"> </w:t>
      </w:r>
      <w:r w:rsidRPr="00C0401F">
        <w:rPr>
          <w:rFonts w:asciiTheme="majorHAnsi" w:hAnsiTheme="majorHAnsi" w:cs="Arial"/>
          <w:color w:val="2D2D2D"/>
          <w:spacing w:val="-2"/>
          <w:w w:val="110"/>
        </w:rPr>
        <w:t xml:space="preserve">to </w:t>
      </w:r>
      <w:r w:rsidRPr="00C0401F">
        <w:rPr>
          <w:rFonts w:asciiTheme="majorHAnsi" w:hAnsiTheme="majorHAnsi" w:cs="Arial"/>
          <w:color w:val="414141"/>
          <w:spacing w:val="-2"/>
          <w:w w:val="110"/>
        </w:rPr>
        <w:t xml:space="preserve">specialists, </w:t>
      </w:r>
      <w:r w:rsidRPr="00C0401F">
        <w:rPr>
          <w:rFonts w:asciiTheme="majorHAnsi" w:hAnsiTheme="majorHAnsi" w:cs="Arial"/>
          <w:color w:val="1D1D1D"/>
          <w:spacing w:val="-2"/>
          <w:w w:val="110"/>
        </w:rPr>
        <w:t>including</w:t>
      </w:r>
      <w:r w:rsidRPr="00C0401F">
        <w:rPr>
          <w:rFonts w:asciiTheme="majorHAnsi" w:hAnsiTheme="majorHAnsi" w:cs="Arial"/>
          <w:color w:val="1D1D1D"/>
          <w:spacing w:val="-10"/>
          <w:w w:val="110"/>
        </w:rPr>
        <w:t xml:space="preserve"> </w:t>
      </w:r>
      <w:r w:rsidRPr="00C0401F">
        <w:rPr>
          <w:rFonts w:asciiTheme="majorHAnsi" w:hAnsiTheme="majorHAnsi" w:cs="Arial"/>
          <w:color w:val="2D2D2D"/>
          <w:spacing w:val="-2"/>
          <w:w w:val="110"/>
        </w:rPr>
        <w:t>facilitating</w:t>
      </w:r>
      <w:r w:rsidRPr="00C0401F">
        <w:rPr>
          <w:rFonts w:asciiTheme="majorHAnsi" w:hAnsiTheme="majorHAnsi" w:cs="Arial"/>
          <w:color w:val="2D2D2D"/>
          <w:spacing w:val="-5"/>
          <w:w w:val="110"/>
        </w:rPr>
        <w:t xml:space="preserve"> </w:t>
      </w:r>
      <w:r w:rsidRPr="00C0401F">
        <w:rPr>
          <w:rFonts w:asciiTheme="majorHAnsi" w:hAnsiTheme="majorHAnsi" w:cs="Arial"/>
          <w:color w:val="1D1D1D"/>
          <w:spacing w:val="-2"/>
          <w:w w:val="110"/>
        </w:rPr>
        <w:t>and</w:t>
      </w:r>
      <w:r w:rsidRPr="00C0401F">
        <w:rPr>
          <w:rFonts w:asciiTheme="majorHAnsi" w:hAnsiTheme="majorHAnsi" w:cs="Arial"/>
          <w:color w:val="1D1D1D"/>
          <w:spacing w:val="-12"/>
          <w:w w:val="110"/>
        </w:rPr>
        <w:t xml:space="preserve"> </w:t>
      </w:r>
      <w:r w:rsidRPr="00C0401F">
        <w:rPr>
          <w:rFonts w:asciiTheme="majorHAnsi" w:hAnsiTheme="majorHAnsi" w:cs="Arial"/>
          <w:color w:val="2D2D2D"/>
          <w:spacing w:val="-2"/>
          <w:w w:val="110"/>
        </w:rPr>
        <w:t xml:space="preserve">coordination </w:t>
      </w:r>
      <w:r w:rsidRPr="00C0401F">
        <w:rPr>
          <w:rFonts w:asciiTheme="majorHAnsi" w:hAnsiTheme="majorHAnsi" w:cs="Arial"/>
          <w:color w:val="1D1D1D"/>
          <w:spacing w:val="-2"/>
          <w:w w:val="110"/>
        </w:rPr>
        <w:t>of</w:t>
      </w:r>
      <w:r w:rsidRPr="00C0401F">
        <w:rPr>
          <w:rFonts w:asciiTheme="majorHAnsi" w:hAnsiTheme="majorHAnsi" w:cs="Arial"/>
          <w:color w:val="1D1D1D"/>
          <w:spacing w:val="-10"/>
          <w:w w:val="110"/>
        </w:rPr>
        <w:t xml:space="preserve"> </w:t>
      </w:r>
      <w:r w:rsidRPr="00C0401F">
        <w:rPr>
          <w:rFonts w:asciiTheme="majorHAnsi" w:hAnsiTheme="majorHAnsi" w:cs="Arial"/>
          <w:color w:val="1D1D1D"/>
          <w:spacing w:val="-2"/>
          <w:w w:val="110"/>
        </w:rPr>
        <w:t>medical</w:t>
      </w:r>
      <w:r w:rsidRPr="00C0401F">
        <w:rPr>
          <w:rFonts w:asciiTheme="majorHAnsi" w:hAnsiTheme="majorHAnsi" w:cs="Arial"/>
          <w:color w:val="1D1D1D"/>
          <w:spacing w:val="-5"/>
          <w:w w:val="110"/>
        </w:rPr>
        <w:t xml:space="preserve"> </w:t>
      </w:r>
      <w:r w:rsidRPr="00C0401F">
        <w:rPr>
          <w:rFonts w:asciiTheme="majorHAnsi" w:hAnsiTheme="majorHAnsi" w:cs="Arial"/>
          <w:color w:val="2D2D2D"/>
          <w:spacing w:val="-2"/>
          <w:w w:val="110"/>
        </w:rPr>
        <w:t>care</w:t>
      </w:r>
      <w:r w:rsidRPr="00C0401F">
        <w:rPr>
          <w:rFonts w:asciiTheme="majorHAnsi" w:hAnsiTheme="majorHAnsi" w:cs="Arial"/>
          <w:color w:val="2D2D2D"/>
          <w:spacing w:val="-4"/>
          <w:w w:val="110"/>
        </w:rPr>
        <w:t xml:space="preserve"> </w:t>
      </w:r>
      <w:r w:rsidRPr="00C0401F">
        <w:rPr>
          <w:rFonts w:asciiTheme="majorHAnsi" w:hAnsiTheme="majorHAnsi" w:cs="Arial"/>
          <w:color w:val="2D2D2D"/>
          <w:spacing w:val="-2"/>
          <w:w w:val="110"/>
        </w:rPr>
        <w:t>from</w:t>
      </w:r>
      <w:r w:rsidRPr="00C0401F">
        <w:rPr>
          <w:rFonts w:asciiTheme="majorHAnsi" w:hAnsiTheme="majorHAnsi" w:cs="Arial"/>
          <w:color w:val="2D2D2D"/>
          <w:spacing w:val="-3"/>
          <w:w w:val="110"/>
        </w:rPr>
        <w:t xml:space="preserve"> </w:t>
      </w:r>
      <w:r w:rsidRPr="00C0401F">
        <w:rPr>
          <w:rFonts w:asciiTheme="majorHAnsi" w:hAnsiTheme="majorHAnsi" w:cs="Arial"/>
          <w:color w:val="2D2D2D"/>
          <w:spacing w:val="-2"/>
          <w:w w:val="110"/>
        </w:rPr>
        <w:t>multiple providers</w:t>
      </w:r>
    </w:p>
    <w:p w14:paraId="521F6AF8" w14:textId="77777777" w:rsidR="00CC3AE1" w:rsidRPr="00C0401F" w:rsidRDefault="00CC3AE1" w:rsidP="00C0401F">
      <w:pPr>
        <w:pStyle w:val="ListParagraph"/>
        <w:widowControl w:val="0"/>
        <w:numPr>
          <w:ilvl w:val="0"/>
          <w:numId w:val="6"/>
        </w:numPr>
        <w:tabs>
          <w:tab w:val="left" w:pos="2068"/>
        </w:tabs>
        <w:autoSpaceDE w:val="0"/>
        <w:autoSpaceDN w:val="0"/>
        <w:spacing w:before="15" w:after="0" w:line="276" w:lineRule="auto"/>
        <w:rPr>
          <w:rFonts w:asciiTheme="majorHAnsi" w:hAnsiTheme="majorHAnsi" w:cs="Arial"/>
        </w:rPr>
      </w:pPr>
      <w:r w:rsidRPr="00C0401F">
        <w:rPr>
          <w:rFonts w:asciiTheme="majorHAnsi" w:hAnsiTheme="majorHAnsi" w:cs="Arial"/>
          <w:color w:val="2D2D2D"/>
          <w:w w:val="105"/>
        </w:rPr>
        <w:t>Hospital</w:t>
      </w:r>
      <w:r w:rsidRPr="00C0401F">
        <w:rPr>
          <w:rFonts w:asciiTheme="majorHAnsi" w:hAnsiTheme="majorHAnsi" w:cs="Arial"/>
          <w:color w:val="2D2D2D"/>
          <w:spacing w:val="9"/>
          <w:w w:val="105"/>
        </w:rPr>
        <w:t xml:space="preserve"> </w:t>
      </w:r>
      <w:r w:rsidRPr="00C0401F">
        <w:rPr>
          <w:rFonts w:asciiTheme="majorHAnsi" w:hAnsiTheme="majorHAnsi" w:cs="Arial"/>
          <w:color w:val="2D2D2D"/>
          <w:w w:val="105"/>
        </w:rPr>
        <w:t>care</w:t>
      </w:r>
      <w:r w:rsidRPr="00C0401F">
        <w:rPr>
          <w:rFonts w:asciiTheme="majorHAnsi" w:hAnsiTheme="majorHAnsi" w:cs="Arial"/>
          <w:color w:val="2D2D2D"/>
          <w:spacing w:val="4"/>
          <w:w w:val="105"/>
        </w:rPr>
        <w:t xml:space="preserve"> </w:t>
      </w:r>
      <w:r w:rsidRPr="00C0401F">
        <w:rPr>
          <w:rFonts w:asciiTheme="majorHAnsi" w:hAnsiTheme="majorHAnsi" w:cs="Arial"/>
          <w:color w:val="2D2D2D"/>
          <w:w w:val="105"/>
        </w:rPr>
        <w:t>follow</w:t>
      </w:r>
      <w:r w:rsidRPr="00C0401F">
        <w:rPr>
          <w:rFonts w:asciiTheme="majorHAnsi" w:hAnsiTheme="majorHAnsi" w:cs="Arial"/>
          <w:color w:val="2D2D2D"/>
          <w:spacing w:val="18"/>
          <w:w w:val="105"/>
        </w:rPr>
        <w:t xml:space="preserve"> </w:t>
      </w:r>
      <w:r w:rsidRPr="00C0401F">
        <w:rPr>
          <w:rFonts w:asciiTheme="majorHAnsi" w:hAnsiTheme="majorHAnsi" w:cs="Arial"/>
          <w:color w:val="2D2D2D"/>
          <w:spacing w:val="-5"/>
          <w:w w:val="105"/>
        </w:rPr>
        <w:t>up</w:t>
      </w:r>
    </w:p>
    <w:p w14:paraId="1A579B97" w14:textId="77777777" w:rsidR="00CC3AE1" w:rsidRPr="00C0401F" w:rsidRDefault="00CC3AE1" w:rsidP="00C0401F">
      <w:pPr>
        <w:pStyle w:val="ListParagraph"/>
        <w:widowControl w:val="0"/>
        <w:numPr>
          <w:ilvl w:val="0"/>
          <w:numId w:val="6"/>
        </w:numPr>
        <w:tabs>
          <w:tab w:val="left" w:pos="2069"/>
        </w:tabs>
        <w:autoSpaceDE w:val="0"/>
        <w:autoSpaceDN w:val="0"/>
        <w:spacing w:before="65" w:after="0" w:line="276" w:lineRule="auto"/>
        <w:rPr>
          <w:rFonts w:asciiTheme="majorHAnsi" w:hAnsiTheme="majorHAnsi" w:cs="Arial"/>
        </w:rPr>
      </w:pPr>
      <w:r w:rsidRPr="00C0401F">
        <w:rPr>
          <w:rFonts w:asciiTheme="majorHAnsi" w:hAnsiTheme="majorHAnsi" w:cs="Arial"/>
          <w:color w:val="2D2D2D"/>
          <w:w w:val="105"/>
        </w:rPr>
        <w:t>Physician</w:t>
      </w:r>
      <w:r w:rsidRPr="00C0401F">
        <w:rPr>
          <w:rFonts w:asciiTheme="majorHAnsi" w:hAnsiTheme="majorHAnsi" w:cs="Arial"/>
          <w:color w:val="2D2D2D"/>
          <w:spacing w:val="2"/>
          <w:w w:val="105"/>
        </w:rPr>
        <w:t xml:space="preserve"> </w:t>
      </w:r>
      <w:r w:rsidRPr="00C0401F">
        <w:rPr>
          <w:rFonts w:asciiTheme="majorHAnsi" w:hAnsiTheme="majorHAnsi" w:cs="Arial"/>
          <w:color w:val="2D2D2D"/>
          <w:w w:val="105"/>
        </w:rPr>
        <w:t>access</w:t>
      </w:r>
      <w:r w:rsidRPr="00C0401F">
        <w:rPr>
          <w:rFonts w:asciiTheme="majorHAnsi" w:hAnsiTheme="majorHAnsi" w:cs="Arial"/>
          <w:color w:val="2D2D2D"/>
          <w:spacing w:val="-2"/>
          <w:w w:val="105"/>
        </w:rPr>
        <w:t xml:space="preserve"> </w:t>
      </w:r>
      <w:r w:rsidRPr="00C0401F">
        <w:rPr>
          <w:rFonts w:asciiTheme="majorHAnsi" w:hAnsiTheme="majorHAnsi" w:cs="Arial"/>
          <w:color w:val="2D2D2D"/>
          <w:w w:val="105"/>
        </w:rPr>
        <w:t>by</w:t>
      </w:r>
      <w:r w:rsidRPr="00C0401F">
        <w:rPr>
          <w:rFonts w:asciiTheme="majorHAnsi" w:hAnsiTheme="majorHAnsi" w:cs="Arial"/>
          <w:color w:val="2D2D2D"/>
          <w:spacing w:val="-6"/>
          <w:w w:val="105"/>
        </w:rPr>
        <w:t xml:space="preserve"> </w:t>
      </w:r>
      <w:r w:rsidRPr="00C0401F">
        <w:rPr>
          <w:rFonts w:asciiTheme="majorHAnsi" w:hAnsiTheme="majorHAnsi" w:cs="Arial"/>
          <w:color w:val="1D1D1D"/>
          <w:w w:val="105"/>
        </w:rPr>
        <w:t>phone</w:t>
      </w:r>
      <w:r w:rsidRPr="00C0401F">
        <w:rPr>
          <w:rFonts w:asciiTheme="majorHAnsi" w:hAnsiTheme="majorHAnsi" w:cs="Arial"/>
          <w:color w:val="1D1D1D"/>
          <w:spacing w:val="-2"/>
          <w:w w:val="105"/>
        </w:rPr>
        <w:t xml:space="preserve"> </w:t>
      </w:r>
      <w:r w:rsidRPr="00C0401F">
        <w:rPr>
          <w:rFonts w:asciiTheme="majorHAnsi" w:hAnsiTheme="majorHAnsi" w:cs="Arial"/>
          <w:color w:val="2D2D2D"/>
          <w:w w:val="105"/>
        </w:rPr>
        <w:t>24/7</w:t>
      </w:r>
      <w:r w:rsidRPr="00C0401F">
        <w:rPr>
          <w:rFonts w:asciiTheme="majorHAnsi" w:hAnsiTheme="majorHAnsi" w:cs="Arial"/>
          <w:color w:val="2D2D2D"/>
          <w:spacing w:val="-4"/>
          <w:w w:val="105"/>
        </w:rPr>
        <w:t xml:space="preserve"> </w:t>
      </w:r>
      <w:r w:rsidRPr="00C0401F">
        <w:rPr>
          <w:rFonts w:asciiTheme="majorHAnsi" w:hAnsiTheme="majorHAnsi" w:cs="Arial"/>
          <w:color w:val="2D2D2D"/>
          <w:w w:val="105"/>
        </w:rPr>
        <w:t>for</w:t>
      </w:r>
      <w:r w:rsidRPr="00C0401F">
        <w:rPr>
          <w:rFonts w:asciiTheme="majorHAnsi" w:hAnsiTheme="majorHAnsi" w:cs="Arial"/>
          <w:color w:val="2D2D2D"/>
          <w:spacing w:val="4"/>
          <w:w w:val="105"/>
        </w:rPr>
        <w:t xml:space="preserve"> </w:t>
      </w:r>
      <w:r w:rsidRPr="00C0401F">
        <w:rPr>
          <w:rFonts w:asciiTheme="majorHAnsi" w:hAnsiTheme="majorHAnsi" w:cs="Arial"/>
          <w:color w:val="2D2D2D"/>
          <w:w w:val="105"/>
        </w:rPr>
        <w:t>urgent</w:t>
      </w:r>
      <w:r w:rsidRPr="00C0401F">
        <w:rPr>
          <w:rFonts w:asciiTheme="majorHAnsi" w:hAnsiTheme="majorHAnsi" w:cs="Arial"/>
          <w:color w:val="2D2D2D"/>
          <w:spacing w:val="4"/>
          <w:w w:val="105"/>
        </w:rPr>
        <w:t xml:space="preserve"> </w:t>
      </w:r>
      <w:r w:rsidRPr="00C0401F">
        <w:rPr>
          <w:rFonts w:asciiTheme="majorHAnsi" w:hAnsiTheme="majorHAnsi" w:cs="Arial"/>
          <w:color w:val="1D1D1D"/>
          <w:spacing w:val="-2"/>
          <w:w w:val="105"/>
        </w:rPr>
        <w:t>matters</w:t>
      </w:r>
    </w:p>
    <w:p w14:paraId="2DF8AE1F" w14:textId="77777777" w:rsidR="00CC3AE1" w:rsidRPr="00C0401F" w:rsidRDefault="00CC3AE1" w:rsidP="00C0401F">
      <w:pPr>
        <w:pStyle w:val="ListParagraph"/>
        <w:widowControl w:val="0"/>
        <w:numPr>
          <w:ilvl w:val="0"/>
          <w:numId w:val="6"/>
        </w:numPr>
        <w:tabs>
          <w:tab w:val="left" w:pos="2070"/>
        </w:tabs>
        <w:autoSpaceDE w:val="0"/>
        <w:autoSpaceDN w:val="0"/>
        <w:spacing w:before="60" w:after="0" w:line="276" w:lineRule="auto"/>
        <w:rPr>
          <w:rFonts w:asciiTheme="majorHAnsi" w:hAnsiTheme="majorHAnsi" w:cs="Arial"/>
        </w:rPr>
      </w:pPr>
      <w:r w:rsidRPr="00C0401F">
        <w:rPr>
          <w:rFonts w:asciiTheme="majorHAnsi" w:hAnsiTheme="majorHAnsi" w:cs="Arial"/>
          <w:color w:val="1D1D1D"/>
          <w:spacing w:val="-2"/>
          <w:w w:val="110"/>
        </w:rPr>
        <w:t>Order</w:t>
      </w:r>
      <w:r w:rsidRPr="00C0401F">
        <w:rPr>
          <w:rFonts w:asciiTheme="majorHAnsi" w:hAnsiTheme="majorHAnsi" w:cs="Arial"/>
          <w:color w:val="1D1D1D"/>
          <w:spacing w:val="8"/>
          <w:w w:val="110"/>
        </w:rPr>
        <w:t xml:space="preserve"> </w:t>
      </w:r>
      <w:r w:rsidRPr="00C0401F">
        <w:rPr>
          <w:rFonts w:asciiTheme="majorHAnsi" w:hAnsiTheme="majorHAnsi" w:cs="Arial"/>
          <w:color w:val="1D1D1D"/>
          <w:spacing w:val="-2"/>
          <w:w w:val="110"/>
        </w:rPr>
        <w:t>and</w:t>
      </w:r>
      <w:r w:rsidRPr="00C0401F">
        <w:rPr>
          <w:rFonts w:asciiTheme="majorHAnsi" w:hAnsiTheme="majorHAnsi" w:cs="Arial"/>
          <w:color w:val="1D1D1D"/>
          <w:spacing w:val="-3"/>
          <w:w w:val="110"/>
        </w:rPr>
        <w:t xml:space="preserve"> </w:t>
      </w:r>
      <w:r w:rsidRPr="00C0401F">
        <w:rPr>
          <w:rFonts w:asciiTheme="majorHAnsi" w:hAnsiTheme="majorHAnsi" w:cs="Arial"/>
          <w:color w:val="2D2D2D"/>
          <w:spacing w:val="-2"/>
          <w:w w:val="110"/>
        </w:rPr>
        <w:t>interpretation</w:t>
      </w:r>
      <w:r w:rsidRPr="00C0401F">
        <w:rPr>
          <w:rFonts w:asciiTheme="majorHAnsi" w:hAnsiTheme="majorHAnsi" w:cs="Arial"/>
          <w:color w:val="2D2D2D"/>
          <w:spacing w:val="-12"/>
          <w:w w:val="110"/>
        </w:rPr>
        <w:t xml:space="preserve"> </w:t>
      </w:r>
      <w:r w:rsidRPr="00C0401F">
        <w:rPr>
          <w:rFonts w:asciiTheme="majorHAnsi" w:hAnsiTheme="majorHAnsi" w:cs="Arial"/>
          <w:color w:val="1D1D1D"/>
          <w:spacing w:val="-2"/>
          <w:w w:val="110"/>
        </w:rPr>
        <w:t>of</w:t>
      </w:r>
      <w:r w:rsidRPr="00C0401F">
        <w:rPr>
          <w:rFonts w:asciiTheme="majorHAnsi" w:hAnsiTheme="majorHAnsi" w:cs="Arial"/>
          <w:color w:val="1D1D1D"/>
          <w:spacing w:val="-11"/>
          <w:w w:val="110"/>
        </w:rPr>
        <w:t xml:space="preserve"> </w:t>
      </w:r>
      <w:r w:rsidRPr="00C0401F">
        <w:rPr>
          <w:rFonts w:asciiTheme="majorHAnsi" w:hAnsiTheme="majorHAnsi" w:cs="Arial"/>
          <w:color w:val="1D1D1D"/>
          <w:spacing w:val="-2"/>
          <w:w w:val="110"/>
        </w:rPr>
        <w:t>ancillary</w:t>
      </w:r>
      <w:r w:rsidRPr="00C0401F">
        <w:rPr>
          <w:rFonts w:asciiTheme="majorHAnsi" w:hAnsiTheme="majorHAnsi" w:cs="Arial"/>
          <w:color w:val="1D1D1D"/>
          <w:spacing w:val="1"/>
          <w:w w:val="110"/>
        </w:rPr>
        <w:t xml:space="preserve"> </w:t>
      </w:r>
      <w:r w:rsidRPr="00C0401F">
        <w:rPr>
          <w:rFonts w:asciiTheme="majorHAnsi" w:hAnsiTheme="majorHAnsi" w:cs="Arial"/>
          <w:color w:val="1D1D1D"/>
          <w:spacing w:val="-2"/>
          <w:w w:val="110"/>
        </w:rPr>
        <w:t>tests</w:t>
      </w:r>
      <w:r w:rsidRPr="00C0401F">
        <w:rPr>
          <w:rFonts w:asciiTheme="majorHAnsi" w:hAnsiTheme="majorHAnsi" w:cs="Arial"/>
          <w:color w:val="1D1D1D"/>
          <w:spacing w:val="3"/>
          <w:w w:val="110"/>
        </w:rPr>
        <w:t xml:space="preserve"> </w:t>
      </w:r>
      <w:r w:rsidRPr="00C0401F">
        <w:rPr>
          <w:rFonts w:asciiTheme="majorHAnsi" w:hAnsiTheme="majorHAnsi" w:cs="Arial"/>
          <w:color w:val="2D2D2D"/>
          <w:spacing w:val="-2"/>
          <w:w w:val="110"/>
        </w:rPr>
        <w:t>(including</w:t>
      </w:r>
      <w:r w:rsidRPr="00C0401F">
        <w:rPr>
          <w:rFonts w:asciiTheme="majorHAnsi" w:hAnsiTheme="majorHAnsi" w:cs="Arial"/>
          <w:color w:val="2D2D2D"/>
          <w:w w:val="110"/>
        </w:rPr>
        <w:t xml:space="preserve"> </w:t>
      </w:r>
      <w:r w:rsidRPr="00C0401F">
        <w:rPr>
          <w:rFonts w:asciiTheme="majorHAnsi" w:hAnsiTheme="majorHAnsi" w:cs="Arial"/>
          <w:color w:val="1D1D1D"/>
          <w:spacing w:val="-2"/>
          <w:w w:val="110"/>
        </w:rPr>
        <w:t>labs,</w:t>
      </w:r>
      <w:r w:rsidRPr="00C0401F">
        <w:rPr>
          <w:rFonts w:asciiTheme="majorHAnsi" w:hAnsiTheme="majorHAnsi" w:cs="Arial"/>
          <w:color w:val="1D1D1D"/>
          <w:spacing w:val="-10"/>
          <w:w w:val="110"/>
        </w:rPr>
        <w:t xml:space="preserve"> </w:t>
      </w:r>
      <w:r w:rsidRPr="00C0401F">
        <w:rPr>
          <w:rFonts w:asciiTheme="majorHAnsi" w:hAnsiTheme="majorHAnsi" w:cs="Arial"/>
          <w:color w:val="2D2D2D"/>
          <w:spacing w:val="-2"/>
          <w:w w:val="110"/>
        </w:rPr>
        <w:t>radiology,</w:t>
      </w:r>
      <w:r w:rsidRPr="00C0401F">
        <w:rPr>
          <w:rFonts w:asciiTheme="majorHAnsi" w:hAnsiTheme="majorHAnsi" w:cs="Arial"/>
          <w:color w:val="2D2D2D"/>
          <w:spacing w:val="-3"/>
          <w:w w:val="110"/>
        </w:rPr>
        <w:t xml:space="preserve"> </w:t>
      </w:r>
      <w:r w:rsidRPr="00C0401F">
        <w:rPr>
          <w:rFonts w:asciiTheme="majorHAnsi" w:hAnsiTheme="majorHAnsi" w:cs="Arial"/>
          <w:color w:val="1D1D1D"/>
          <w:spacing w:val="-2"/>
          <w:w w:val="110"/>
        </w:rPr>
        <w:t>etc.)</w:t>
      </w:r>
    </w:p>
    <w:p w14:paraId="383CB2EE" w14:textId="77777777" w:rsidR="00CC3AE1" w:rsidRPr="00C0401F" w:rsidRDefault="00CC3AE1" w:rsidP="00C0401F">
      <w:pPr>
        <w:pStyle w:val="ListParagraph"/>
        <w:widowControl w:val="0"/>
        <w:numPr>
          <w:ilvl w:val="0"/>
          <w:numId w:val="6"/>
        </w:numPr>
        <w:tabs>
          <w:tab w:val="left" w:pos="2070"/>
        </w:tabs>
        <w:autoSpaceDE w:val="0"/>
        <w:autoSpaceDN w:val="0"/>
        <w:spacing w:before="61" w:after="0" w:line="276" w:lineRule="auto"/>
        <w:rPr>
          <w:rFonts w:asciiTheme="majorHAnsi" w:hAnsiTheme="majorHAnsi" w:cs="Arial"/>
        </w:rPr>
      </w:pPr>
      <w:r w:rsidRPr="00C0401F">
        <w:rPr>
          <w:rFonts w:asciiTheme="majorHAnsi" w:hAnsiTheme="majorHAnsi" w:cs="Arial"/>
          <w:color w:val="1D1D1D"/>
          <w:w w:val="105"/>
        </w:rPr>
        <w:t>Same</w:t>
      </w:r>
      <w:r w:rsidRPr="00C0401F">
        <w:rPr>
          <w:rFonts w:asciiTheme="majorHAnsi" w:hAnsiTheme="majorHAnsi" w:cs="Arial"/>
          <w:color w:val="1D1D1D"/>
          <w:spacing w:val="10"/>
          <w:w w:val="105"/>
        </w:rPr>
        <w:t xml:space="preserve"> </w:t>
      </w:r>
      <w:r w:rsidRPr="00C0401F">
        <w:rPr>
          <w:rFonts w:asciiTheme="majorHAnsi" w:hAnsiTheme="majorHAnsi" w:cs="Arial"/>
          <w:color w:val="2D2D2D"/>
          <w:w w:val="105"/>
        </w:rPr>
        <w:t>or</w:t>
      </w:r>
      <w:r w:rsidRPr="00C0401F">
        <w:rPr>
          <w:rFonts w:asciiTheme="majorHAnsi" w:hAnsiTheme="majorHAnsi" w:cs="Arial"/>
          <w:color w:val="2D2D2D"/>
          <w:spacing w:val="3"/>
          <w:w w:val="105"/>
        </w:rPr>
        <w:t xml:space="preserve"> </w:t>
      </w:r>
      <w:r w:rsidRPr="00C0401F">
        <w:rPr>
          <w:rFonts w:asciiTheme="majorHAnsi" w:hAnsiTheme="majorHAnsi" w:cs="Arial"/>
          <w:color w:val="2D2D2D"/>
          <w:w w:val="105"/>
        </w:rPr>
        <w:t>next</w:t>
      </w:r>
      <w:r w:rsidRPr="00C0401F">
        <w:rPr>
          <w:rFonts w:asciiTheme="majorHAnsi" w:hAnsiTheme="majorHAnsi" w:cs="Arial"/>
          <w:color w:val="2D2D2D"/>
          <w:spacing w:val="7"/>
          <w:w w:val="105"/>
        </w:rPr>
        <w:t xml:space="preserve"> </w:t>
      </w:r>
      <w:r w:rsidRPr="00C0401F">
        <w:rPr>
          <w:rFonts w:asciiTheme="majorHAnsi" w:hAnsiTheme="majorHAnsi" w:cs="Arial"/>
          <w:color w:val="2D2D2D"/>
          <w:w w:val="105"/>
        </w:rPr>
        <w:t>day</w:t>
      </w:r>
      <w:r w:rsidRPr="00C0401F">
        <w:rPr>
          <w:rFonts w:asciiTheme="majorHAnsi" w:hAnsiTheme="majorHAnsi" w:cs="Arial"/>
          <w:color w:val="2D2D2D"/>
          <w:spacing w:val="4"/>
          <w:w w:val="105"/>
        </w:rPr>
        <w:t xml:space="preserve"> </w:t>
      </w:r>
      <w:r w:rsidRPr="00C0401F">
        <w:rPr>
          <w:rFonts w:asciiTheme="majorHAnsi" w:hAnsiTheme="majorHAnsi" w:cs="Arial"/>
          <w:color w:val="2D2D2D"/>
          <w:w w:val="105"/>
        </w:rPr>
        <w:t>in-office</w:t>
      </w:r>
      <w:r w:rsidRPr="00C0401F">
        <w:rPr>
          <w:rFonts w:asciiTheme="majorHAnsi" w:hAnsiTheme="majorHAnsi" w:cs="Arial"/>
          <w:color w:val="2D2D2D"/>
          <w:spacing w:val="11"/>
          <w:w w:val="105"/>
        </w:rPr>
        <w:t xml:space="preserve"> </w:t>
      </w:r>
      <w:r w:rsidRPr="00C0401F">
        <w:rPr>
          <w:rFonts w:asciiTheme="majorHAnsi" w:hAnsiTheme="majorHAnsi" w:cs="Arial"/>
          <w:color w:val="2D2D2D"/>
          <w:w w:val="105"/>
        </w:rPr>
        <w:t>or</w:t>
      </w:r>
      <w:r w:rsidRPr="00C0401F">
        <w:rPr>
          <w:rFonts w:asciiTheme="majorHAnsi" w:hAnsiTheme="majorHAnsi" w:cs="Arial"/>
          <w:color w:val="2D2D2D"/>
          <w:spacing w:val="3"/>
          <w:w w:val="105"/>
        </w:rPr>
        <w:t xml:space="preserve"> </w:t>
      </w:r>
      <w:r w:rsidRPr="00C0401F">
        <w:rPr>
          <w:rFonts w:asciiTheme="majorHAnsi" w:hAnsiTheme="majorHAnsi" w:cs="Arial"/>
          <w:color w:val="2D2D2D"/>
          <w:w w:val="105"/>
        </w:rPr>
        <w:t>telehealth</w:t>
      </w:r>
      <w:r w:rsidRPr="00C0401F">
        <w:rPr>
          <w:rFonts w:asciiTheme="majorHAnsi" w:hAnsiTheme="majorHAnsi" w:cs="Arial"/>
          <w:color w:val="2D2D2D"/>
          <w:spacing w:val="17"/>
          <w:w w:val="105"/>
        </w:rPr>
        <w:t xml:space="preserve"> </w:t>
      </w:r>
      <w:r w:rsidRPr="00C0401F">
        <w:rPr>
          <w:rFonts w:asciiTheme="majorHAnsi" w:hAnsiTheme="majorHAnsi" w:cs="Arial"/>
          <w:color w:val="2D2D2D"/>
          <w:spacing w:val="-2"/>
          <w:w w:val="105"/>
        </w:rPr>
        <w:t>appointments</w:t>
      </w:r>
    </w:p>
    <w:p w14:paraId="0BA91BDF" w14:textId="77777777" w:rsidR="00CC3AE1" w:rsidRPr="00C0401F" w:rsidRDefault="00CC3AE1" w:rsidP="00C0401F">
      <w:pPr>
        <w:pStyle w:val="ListParagraph"/>
        <w:widowControl w:val="0"/>
        <w:numPr>
          <w:ilvl w:val="0"/>
          <w:numId w:val="6"/>
        </w:numPr>
        <w:tabs>
          <w:tab w:val="left" w:pos="2074"/>
        </w:tabs>
        <w:autoSpaceDE w:val="0"/>
        <w:autoSpaceDN w:val="0"/>
        <w:spacing w:before="60" w:after="0" w:line="276" w:lineRule="auto"/>
        <w:rPr>
          <w:rFonts w:asciiTheme="majorHAnsi" w:hAnsiTheme="majorHAnsi" w:cs="Arial"/>
        </w:rPr>
      </w:pPr>
      <w:r w:rsidRPr="00C0401F">
        <w:rPr>
          <w:rFonts w:asciiTheme="majorHAnsi" w:hAnsiTheme="majorHAnsi" w:cs="Arial"/>
          <w:color w:val="2D2D2D"/>
          <w:w w:val="110"/>
        </w:rPr>
        <w:t>Little</w:t>
      </w:r>
      <w:r w:rsidRPr="00C0401F">
        <w:rPr>
          <w:rFonts w:asciiTheme="majorHAnsi" w:hAnsiTheme="majorHAnsi" w:cs="Arial"/>
          <w:color w:val="2D2D2D"/>
          <w:spacing w:val="-2"/>
          <w:w w:val="110"/>
        </w:rPr>
        <w:t xml:space="preserve"> </w:t>
      </w:r>
      <w:r w:rsidRPr="00C0401F">
        <w:rPr>
          <w:rFonts w:asciiTheme="majorHAnsi" w:hAnsiTheme="majorHAnsi" w:cs="Arial"/>
          <w:color w:val="1D1D1D"/>
          <w:w w:val="110"/>
        </w:rPr>
        <w:t>to</w:t>
      </w:r>
      <w:r w:rsidRPr="00C0401F">
        <w:rPr>
          <w:rFonts w:asciiTheme="majorHAnsi" w:hAnsiTheme="majorHAnsi" w:cs="Arial"/>
          <w:color w:val="1D1D1D"/>
          <w:spacing w:val="4"/>
          <w:w w:val="110"/>
        </w:rPr>
        <w:t xml:space="preserve"> </w:t>
      </w:r>
      <w:r w:rsidRPr="00C0401F">
        <w:rPr>
          <w:rFonts w:asciiTheme="majorHAnsi" w:hAnsiTheme="majorHAnsi" w:cs="Arial"/>
          <w:color w:val="2D2D2D"/>
          <w:w w:val="110"/>
        </w:rPr>
        <w:t>no</w:t>
      </w:r>
      <w:r w:rsidRPr="00C0401F">
        <w:rPr>
          <w:rFonts w:asciiTheme="majorHAnsi" w:hAnsiTheme="majorHAnsi" w:cs="Arial"/>
          <w:color w:val="2D2D2D"/>
          <w:spacing w:val="-1"/>
          <w:w w:val="110"/>
        </w:rPr>
        <w:t xml:space="preserve"> </w:t>
      </w:r>
      <w:r w:rsidRPr="00C0401F">
        <w:rPr>
          <w:rFonts w:asciiTheme="majorHAnsi" w:hAnsiTheme="majorHAnsi" w:cs="Arial"/>
          <w:color w:val="2D2D2D"/>
          <w:w w:val="110"/>
        </w:rPr>
        <w:t>wait times</w:t>
      </w:r>
      <w:r w:rsidRPr="00C0401F">
        <w:rPr>
          <w:rFonts w:asciiTheme="majorHAnsi" w:hAnsiTheme="majorHAnsi" w:cs="Arial"/>
          <w:color w:val="2D2D2D"/>
          <w:spacing w:val="4"/>
          <w:w w:val="110"/>
        </w:rPr>
        <w:t xml:space="preserve"> </w:t>
      </w:r>
      <w:r w:rsidRPr="00C0401F">
        <w:rPr>
          <w:rFonts w:asciiTheme="majorHAnsi" w:hAnsiTheme="majorHAnsi" w:cs="Arial"/>
          <w:color w:val="575757"/>
          <w:w w:val="110"/>
        </w:rPr>
        <w:t>i</w:t>
      </w:r>
      <w:r w:rsidRPr="00C0401F">
        <w:rPr>
          <w:rFonts w:asciiTheme="majorHAnsi" w:hAnsiTheme="majorHAnsi" w:cs="Arial"/>
          <w:color w:val="2D2D2D"/>
          <w:w w:val="110"/>
        </w:rPr>
        <w:t>n</w:t>
      </w:r>
      <w:r w:rsidRPr="00C0401F">
        <w:rPr>
          <w:rFonts w:asciiTheme="majorHAnsi" w:hAnsiTheme="majorHAnsi" w:cs="Arial"/>
          <w:color w:val="2D2D2D"/>
          <w:spacing w:val="-11"/>
          <w:w w:val="110"/>
        </w:rPr>
        <w:t xml:space="preserve"> </w:t>
      </w:r>
      <w:r w:rsidRPr="00C0401F">
        <w:rPr>
          <w:rFonts w:asciiTheme="majorHAnsi" w:hAnsiTheme="majorHAnsi" w:cs="Arial"/>
          <w:color w:val="2D2D2D"/>
          <w:w w:val="110"/>
        </w:rPr>
        <w:t>the</w:t>
      </w:r>
      <w:r w:rsidRPr="00C0401F">
        <w:rPr>
          <w:rFonts w:asciiTheme="majorHAnsi" w:hAnsiTheme="majorHAnsi" w:cs="Arial"/>
          <w:color w:val="2D2D2D"/>
          <w:spacing w:val="-7"/>
          <w:w w:val="110"/>
        </w:rPr>
        <w:t xml:space="preserve"> </w:t>
      </w:r>
      <w:r w:rsidRPr="00C0401F">
        <w:rPr>
          <w:rFonts w:asciiTheme="majorHAnsi" w:hAnsiTheme="majorHAnsi" w:cs="Arial"/>
          <w:color w:val="2D2D2D"/>
          <w:spacing w:val="-2"/>
          <w:w w:val="110"/>
        </w:rPr>
        <w:t>office</w:t>
      </w:r>
    </w:p>
    <w:p w14:paraId="719EF175" w14:textId="77777777" w:rsidR="00CC3AE1" w:rsidRPr="00C0401F" w:rsidRDefault="00CC3AE1" w:rsidP="00C0401F">
      <w:pPr>
        <w:pStyle w:val="ListParagraph"/>
        <w:widowControl w:val="0"/>
        <w:numPr>
          <w:ilvl w:val="0"/>
          <w:numId w:val="6"/>
        </w:numPr>
        <w:tabs>
          <w:tab w:val="left" w:pos="2071"/>
        </w:tabs>
        <w:autoSpaceDE w:val="0"/>
        <w:autoSpaceDN w:val="0"/>
        <w:spacing w:before="65" w:after="0" w:line="276" w:lineRule="auto"/>
        <w:rPr>
          <w:rFonts w:asciiTheme="majorHAnsi" w:hAnsiTheme="majorHAnsi" w:cs="Arial"/>
        </w:rPr>
      </w:pPr>
      <w:r w:rsidRPr="00C0401F">
        <w:rPr>
          <w:rFonts w:asciiTheme="majorHAnsi" w:hAnsiTheme="majorHAnsi" w:cs="Arial"/>
          <w:color w:val="2D2D2D"/>
          <w:w w:val="105"/>
        </w:rPr>
        <w:t>in-office</w:t>
      </w:r>
      <w:r w:rsidRPr="00C0401F">
        <w:rPr>
          <w:rFonts w:asciiTheme="majorHAnsi" w:hAnsiTheme="majorHAnsi" w:cs="Arial"/>
          <w:color w:val="2D2D2D"/>
          <w:spacing w:val="11"/>
          <w:w w:val="105"/>
        </w:rPr>
        <w:t xml:space="preserve"> </w:t>
      </w:r>
      <w:r w:rsidRPr="00C0401F">
        <w:rPr>
          <w:rFonts w:asciiTheme="majorHAnsi" w:hAnsiTheme="majorHAnsi" w:cs="Arial"/>
          <w:color w:val="2D2D2D"/>
          <w:w w:val="105"/>
        </w:rPr>
        <w:t>ancillary</w:t>
      </w:r>
      <w:r w:rsidRPr="00C0401F">
        <w:rPr>
          <w:rFonts w:asciiTheme="majorHAnsi" w:hAnsiTheme="majorHAnsi" w:cs="Arial"/>
          <w:color w:val="2D2D2D"/>
          <w:spacing w:val="16"/>
          <w:w w:val="105"/>
        </w:rPr>
        <w:t xml:space="preserve"> </w:t>
      </w:r>
      <w:r w:rsidRPr="00C0401F">
        <w:rPr>
          <w:rFonts w:asciiTheme="majorHAnsi" w:hAnsiTheme="majorHAnsi" w:cs="Arial"/>
          <w:color w:val="1D1D1D"/>
          <w:w w:val="105"/>
        </w:rPr>
        <w:t>services</w:t>
      </w:r>
      <w:r w:rsidRPr="00C0401F">
        <w:rPr>
          <w:rFonts w:asciiTheme="majorHAnsi" w:hAnsiTheme="majorHAnsi" w:cs="Arial"/>
          <w:color w:val="575757"/>
          <w:w w:val="105"/>
        </w:rPr>
        <w:t>,</w:t>
      </w:r>
      <w:r w:rsidRPr="00C0401F">
        <w:rPr>
          <w:rFonts w:asciiTheme="majorHAnsi" w:hAnsiTheme="majorHAnsi" w:cs="Arial"/>
          <w:color w:val="575757"/>
          <w:spacing w:val="-4"/>
          <w:w w:val="105"/>
        </w:rPr>
        <w:t xml:space="preserve"> </w:t>
      </w:r>
      <w:r w:rsidRPr="00C0401F">
        <w:rPr>
          <w:rFonts w:asciiTheme="majorHAnsi" w:hAnsiTheme="majorHAnsi" w:cs="Arial"/>
          <w:color w:val="1D1D1D"/>
          <w:spacing w:val="-2"/>
          <w:w w:val="105"/>
        </w:rPr>
        <w:t>including:</w:t>
      </w:r>
    </w:p>
    <w:p w14:paraId="79A1FF39" w14:textId="77777777" w:rsidR="00CC3AE1" w:rsidRPr="00C0401F" w:rsidRDefault="00CC3AE1" w:rsidP="00C0401F">
      <w:pPr>
        <w:pStyle w:val="ListParagraph"/>
        <w:widowControl w:val="0"/>
        <w:numPr>
          <w:ilvl w:val="1"/>
          <w:numId w:val="6"/>
        </w:numPr>
        <w:tabs>
          <w:tab w:val="left" w:pos="2799"/>
        </w:tabs>
        <w:autoSpaceDE w:val="0"/>
        <w:autoSpaceDN w:val="0"/>
        <w:spacing w:before="33" w:after="0" w:line="276" w:lineRule="auto"/>
        <w:rPr>
          <w:rFonts w:asciiTheme="majorHAnsi" w:hAnsiTheme="majorHAnsi" w:cs="Arial"/>
          <w:color w:val="858585"/>
        </w:rPr>
      </w:pPr>
      <w:r w:rsidRPr="00C0401F">
        <w:rPr>
          <w:rFonts w:asciiTheme="majorHAnsi" w:hAnsiTheme="majorHAnsi" w:cs="Arial"/>
          <w:color w:val="1D1D1D"/>
          <w:spacing w:val="-5"/>
        </w:rPr>
        <w:t>EKG</w:t>
      </w:r>
    </w:p>
    <w:p w14:paraId="56C9394C" w14:textId="77777777" w:rsidR="00CC3AE1" w:rsidRPr="00C0401F" w:rsidRDefault="00CC3AE1" w:rsidP="00C0401F">
      <w:pPr>
        <w:pStyle w:val="ListParagraph"/>
        <w:widowControl w:val="0"/>
        <w:numPr>
          <w:ilvl w:val="1"/>
          <w:numId w:val="6"/>
        </w:numPr>
        <w:tabs>
          <w:tab w:val="left" w:pos="2796"/>
        </w:tabs>
        <w:autoSpaceDE w:val="0"/>
        <w:autoSpaceDN w:val="0"/>
        <w:spacing w:before="45" w:after="0" w:line="276" w:lineRule="auto"/>
        <w:rPr>
          <w:rFonts w:asciiTheme="majorHAnsi" w:hAnsiTheme="majorHAnsi" w:cs="Arial"/>
          <w:color w:val="757575"/>
        </w:rPr>
      </w:pPr>
      <w:r w:rsidRPr="00C0401F">
        <w:rPr>
          <w:rFonts w:asciiTheme="majorHAnsi" w:hAnsiTheme="majorHAnsi" w:cs="Arial"/>
          <w:color w:val="2D2D2D"/>
        </w:rPr>
        <w:t>Oxygen</w:t>
      </w:r>
      <w:r w:rsidRPr="00C0401F">
        <w:rPr>
          <w:rFonts w:asciiTheme="majorHAnsi" w:hAnsiTheme="majorHAnsi" w:cs="Arial"/>
          <w:color w:val="2D2D2D"/>
          <w:spacing w:val="7"/>
        </w:rPr>
        <w:t xml:space="preserve"> </w:t>
      </w:r>
      <w:r w:rsidRPr="00C0401F">
        <w:rPr>
          <w:rFonts w:asciiTheme="majorHAnsi" w:hAnsiTheme="majorHAnsi" w:cs="Arial"/>
          <w:color w:val="1D1D1D"/>
          <w:spacing w:val="-2"/>
        </w:rPr>
        <w:t>Saturation</w:t>
      </w:r>
    </w:p>
    <w:p w14:paraId="00A801BD" w14:textId="77777777" w:rsidR="00CC3AE1" w:rsidRPr="00C0401F" w:rsidRDefault="00CC3AE1" w:rsidP="00C0401F">
      <w:pPr>
        <w:pStyle w:val="ListParagraph"/>
        <w:widowControl w:val="0"/>
        <w:numPr>
          <w:ilvl w:val="1"/>
          <w:numId w:val="6"/>
        </w:numPr>
        <w:tabs>
          <w:tab w:val="left" w:pos="2800"/>
        </w:tabs>
        <w:autoSpaceDE w:val="0"/>
        <w:autoSpaceDN w:val="0"/>
        <w:spacing w:before="56" w:after="0" w:line="276" w:lineRule="auto"/>
        <w:rPr>
          <w:rFonts w:asciiTheme="majorHAnsi" w:hAnsiTheme="majorHAnsi" w:cs="Arial"/>
          <w:color w:val="757575"/>
        </w:rPr>
      </w:pPr>
      <w:r w:rsidRPr="00C0401F">
        <w:rPr>
          <w:rFonts w:asciiTheme="majorHAnsi" w:hAnsiTheme="majorHAnsi" w:cs="Arial"/>
          <w:color w:val="1D1D1D"/>
        </w:rPr>
        <w:t>Peak</w:t>
      </w:r>
      <w:r w:rsidRPr="00C0401F">
        <w:rPr>
          <w:rFonts w:asciiTheme="majorHAnsi" w:hAnsiTheme="majorHAnsi" w:cs="Arial"/>
          <w:color w:val="1D1D1D"/>
          <w:spacing w:val="7"/>
        </w:rPr>
        <w:t xml:space="preserve"> </w:t>
      </w:r>
      <w:r w:rsidRPr="00C0401F">
        <w:rPr>
          <w:rFonts w:asciiTheme="majorHAnsi" w:hAnsiTheme="majorHAnsi" w:cs="Arial"/>
          <w:color w:val="2D2D2D"/>
        </w:rPr>
        <w:t>Flow</w:t>
      </w:r>
      <w:r w:rsidRPr="00C0401F">
        <w:rPr>
          <w:rFonts w:asciiTheme="majorHAnsi" w:hAnsiTheme="majorHAnsi" w:cs="Arial"/>
          <w:color w:val="2D2D2D"/>
          <w:spacing w:val="3"/>
        </w:rPr>
        <w:t xml:space="preserve"> </w:t>
      </w:r>
      <w:r w:rsidRPr="00C0401F">
        <w:rPr>
          <w:rFonts w:asciiTheme="majorHAnsi" w:hAnsiTheme="majorHAnsi" w:cs="Arial"/>
          <w:color w:val="2D2D2D"/>
          <w:spacing w:val="-2"/>
        </w:rPr>
        <w:t>Evaluations</w:t>
      </w:r>
    </w:p>
    <w:p w14:paraId="48575D11" w14:textId="77777777" w:rsidR="00CC3AE1" w:rsidRPr="00C0401F" w:rsidRDefault="00CC3AE1" w:rsidP="00C0401F">
      <w:pPr>
        <w:pStyle w:val="ListParagraph"/>
        <w:widowControl w:val="0"/>
        <w:numPr>
          <w:ilvl w:val="1"/>
          <w:numId w:val="6"/>
        </w:numPr>
        <w:tabs>
          <w:tab w:val="left" w:pos="2796"/>
        </w:tabs>
        <w:autoSpaceDE w:val="0"/>
        <w:autoSpaceDN w:val="0"/>
        <w:spacing w:before="45" w:after="0" w:line="276" w:lineRule="auto"/>
        <w:rPr>
          <w:rFonts w:asciiTheme="majorHAnsi" w:hAnsiTheme="majorHAnsi" w:cs="Arial"/>
          <w:color w:val="757575"/>
        </w:rPr>
      </w:pPr>
      <w:r w:rsidRPr="00C0401F">
        <w:rPr>
          <w:rFonts w:asciiTheme="majorHAnsi" w:hAnsiTheme="majorHAnsi" w:cs="Arial"/>
          <w:color w:val="1D1D1D"/>
          <w:w w:val="105"/>
        </w:rPr>
        <w:t>Suture</w:t>
      </w:r>
      <w:r w:rsidRPr="00C0401F">
        <w:rPr>
          <w:rFonts w:asciiTheme="majorHAnsi" w:hAnsiTheme="majorHAnsi" w:cs="Arial"/>
          <w:color w:val="1D1D1D"/>
          <w:spacing w:val="-7"/>
          <w:w w:val="105"/>
        </w:rPr>
        <w:t xml:space="preserve"> </w:t>
      </w:r>
      <w:r w:rsidRPr="00C0401F">
        <w:rPr>
          <w:rFonts w:asciiTheme="majorHAnsi" w:hAnsiTheme="majorHAnsi" w:cs="Arial"/>
          <w:color w:val="2D2D2D"/>
          <w:spacing w:val="-2"/>
          <w:w w:val="105"/>
        </w:rPr>
        <w:t>Removal</w:t>
      </w:r>
    </w:p>
    <w:p w14:paraId="6877C4AC" w14:textId="77777777" w:rsidR="00CC3AE1" w:rsidRPr="00756446" w:rsidRDefault="00CC3AE1" w:rsidP="00C0401F">
      <w:pPr>
        <w:pStyle w:val="BodyText"/>
        <w:spacing w:before="101" w:line="276" w:lineRule="auto"/>
        <w:rPr>
          <w:rFonts w:asciiTheme="majorHAnsi" w:hAnsiTheme="majorHAnsi"/>
          <w:sz w:val="22"/>
          <w:szCs w:val="22"/>
        </w:rPr>
      </w:pPr>
    </w:p>
    <w:p w14:paraId="55C0EF12" w14:textId="77777777" w:rsidR="00CC3AE1" w:rsidRPr="00756446" w:rsidRDefault="00CC3AE1" w:rsidP="00AE0B95">
      <w:pPr>
        <w:spacing w:line="276" w:lineRule="auto"/>
        <w:ind w:right="361"/>
        <w:rPr>
          <w:rFonts w:asciiTheme="majorHAnsi" w:hAnsiTheme="majorHAnsi" w:cs="Arial"/>
        </w:rPr>
      </w:pPr>
      <w:r w:rsidRPr="00756446">
        <w:rPr>
          <w:rFonts w:asciiTheme="majorHAnsi" w:hAnsiTheme="majorHAnsi" w:cs="Arial"/>
          <w:color w:val="2D2D2D"/>
          <w:w w:val="105"/>
        </w:rPr>
        <w:t>Costs</w:t>
      </w:r>
      <w:r w:rsidRPr="00756446">
        <w:rPr>
          <w:rFonts w:asciiTheme="majorHAnsi" w:hAnsiTheme="majorHAnsi" w:cs="Arial"/>
          <w:color w:val="2D2D2D"/>
          <w:spacing w:val="-1"/>
          <w:w w:val="105"/>
        </w:rPr>
        <w:t xml:space="preserve"> </w:t>
      </w:r>
      <w:r w:rsidRPr="00756446">
        <w:rPr>
          <w:rFonts w:asciiTheme="majorHAnsi" w:hAnsiTheme="majorHAnsi" w:cs="Arial"/>
          <w:color w:val="1D1D1D"/>
          <w:w w:val="105"/>
        </w:rPr>
        <w:t xml:space="preserve">associated </w:t>
      </w:r>
      <w:r w:rsidRPr="00756446">
        <w:rPr>
          <w:rFonts w:asciiTheme="majorHAnsi" w:hAnsiTheme="majorHAnsi" w:cs="Arial"/>
          <w:color w:val="2D2D2D"/>
          <w:w w:val="105"/>
        </w:rPr>
        <w:t>with</w:t>
      </w:r>
      <w:r w:rsidRPr="00756446">
        <w:rPr>
          <w:rFonts w:asciiTheme="majorHAnsi" w:hAnsiTheme="majorHAnsi" w:cs="Arial"/>
          <w:color w:val="2D2D2D"/>
          <w:spacing w:val="-7"/>
          <w:w w:val="105"/>
        </w:rPr>
        <w:t xml:space="preserve"> </w:t>
      </w:r>
      <w:r w:rsidRPr="00756446">
        <w:rPr>
          <w:rFonts w:asciiTheme="majorHAnsi" w:hAnsiTheme="majorHAnsi" w:cs="Arial"/>
          <w:color w:val="2D2D2D"/>
          <w:w w:val="105"/>
        </w:rPr>
        <w:t xml:space="preserve">specialist visits, </w:t>
      </w:r>
      <w:r w:rsidRPr="00756446">
        <w:rPr>
          <w:rFonts w:asciiTheme="majorHAnsi" w:hAnsiTheme="majorHAnsi" w:cs="Arial"/>
          <w:color w:val="1D1D1D"/>
          <w:w w:val="105"/>
        </w:rPr>
        <w:t>prescriptions,</w:t>
      </w:r>
      <w:r w:rsidRPr="00756446">
        <w:rPr>
          <w:rFonts w:asciiTheme="majorHAnsi" w:hAnsiTheme="majorHAnsi" w:cs="Arial"/>
          <w:color w:val="1D1D1D"/>
          <w:spacing w:val="-14"/>
          <w:w w:val="105"/>
        </w:rPr>
        <w:t xml:space="preserve"> </w:t>
      </w:r>
      <w:r w:rsidRPr="00756446">
        <w:rPr>
          <w:rFonts w:asciiTheme="majorHAnsi" w:hAnsiTheme="majorHAnsi" w:cs="Arial"/>
          <w:color w:val="414141"/>
          <w:w w:val="105"/>
        </w:rPr>
        <w:t>hospitalizations,</w:t>
      </w:r>
      <w:r w:rsidRPr="00756446">
        <w:rPr>
          <w:rFonts w:asciiTheme="majorHAnsi" w:hAnsiTheme="majorHAnsi" w:cs="Arial"/>
          <w:color w:val="414141"/>
          <w:spacing w:val="-8"/>
          <w:w w:val="105"/>
        </w:rPr>
        <w:t xml:space="preserve"> </w:t>
      </w:r>
      <w:r w:rsidRPr="00756446">
        <w:rPr>
          <w:rFonts w:asciiTheme="majorHAnsi" w:hAnsiTheme="majorHAnsi" w:cs="Arial"/>
          <w:color w:val="1D1D1D"/>
          <w:w w:val="105"/>
        </w:rPr>
        <w:t xml:space="preserve">labs, </w:t>
      </w:r>
      <w:r w:rsidRPr="00756446">
        <w:rPr>
          <w:rFonts w:asciiTheme="majorHAnsi" w:hAnsiTheme="majorHAnsi" w:cs="Arial"/>
          <w:color w:val="2D2D2D"/>
          <w:w w:val="105"/>
        </w:rPr>
        <w:t xml:space="preserve">radiology, </w:t>
      </w:r>
      <w:r w:rsidRPr="00756446">
        <w:rPr>
          <w:rFonts w:asciiTheme="majorHAnsi" w:hAnsiTheme="majorHAnsi" w:cs="Arial"/>
          <w:color w:val="1D1D1D"/>
          <w:w w:val="105"/>
        </w:rPr>
        <w:t xml:space="preserve">procedures, </w:t>
      </w:r>
      <w:r w:rsidRPr="00756446">
        <w:rPr>
          <w:rFonts w:asciiTheme="majorHAnsi" w:hAnsiTheme="majorHAnsi" w:cs="Arial"/>
          <w:color w:val="2D2D2D"/>
          <w:w w:val="105"/>
        </w:rPr>
        <w:t>and</w:t>
      </w:r>
      <w:r w:rsidRPr="00756446">
        <w:rPr>
          <w:rFonts w:asciiTheme="majorHAnsi" w:hAnsiTheme="majorHAnsi" w:cs="Arial"/>
          <w:color w:val="2D2D2D"/>
          <w:spacing w:val="-3"/>
          <w:w w:val="105"/>
        </w:rPr>
        <w:t xml:space="preserve"> </w:t>
      </w:r>
      <w:r w:rsidRPr="00756446">
        <w:rPr>
          <w:rFonts w:asciiTheme="majorHAnsi" w:hAnsiTheme="majorHAnsi" w:cs="Arial"/>
          <w:color w:val="2D2D2D"/>
          <w:w w:val="105"/>
        </w:rPr>
        <w:t xml:space="preserve">any </w:t>
      </w:r>
      <w:r w:rsidRPr="00756446">
        <w:rPr>
          <w:rFonts w:asciiTheme="majorHAnsi" w:hAnsiTheme="majorHAnsi" w:cs="Arial"/>
          <w:color w:val="1D1D1D"/>
          <w:w w:val="105"/>
        </w:rPr>
        <w:t xml:space="preserve">other medical </w:t>
      </w:r>
      <w:r w:rsidRPr="00756446">
        <w:rPr>
          <w:rFonts w:asciiTheme="majorHAnsi" w:hAnsiTheme="majorHAnsi" w:cs="Arial"/>
          <w:color w:val="2D2D2D"/>
          <w:w w:val="105"/>
        </w:rPr>
        <w:t xml:space="preserve">fees </w:t>
      </w:r>
      <w:r w:rsidRPr="00756446">
        <w:rPr>
          <w:rFonts w:asciiTheme="majorHAnsi" w:hAnsiTheme="majorHAnsi" w:cs="Arial"/>
          <w:color w:val="1D1D1D"/>
          <w:w w:val="105"/>
        </w:rPr>
        <w:t>or</w:t>
      </w:r>
      <w:r w:rsidRPr="00756446">
        <w:rPr>
          <w:rFonts w:asciiTheme="majorHAnsi" w:hAnsiTheme="majorHAnsi" w:cs="Arial"/>
          <w:color w:val="1D1D1D"/>
          <w:spacing w:val="-1"/>
          <w:w w:val="105"/>
        </w:rPr>
        <w:t xml:space="preserve"> </w:t>
      </w:r>
      <w:r w:rsidRPr="00756446">
        <w:rPr>
          <w:rFonts w:asciiTheme="majorHAnsi" w:hAnsiTheme="majorHAnsi" w:cs="Arial"/>
          <w:color w:val="1D1D1D"/>
          <w:w w:val="105"/>
        </w:rPr>
        <w:t xml:space="preserve">care </w:t>
      </w:r>
      <w:r w:rsidRPr="00756446">
        <w:rPr>
          <w:rFonts w:asciiTheme="majorHAnsi" w:hAnsiTheme="majorHAnsi" w:cs="Arial"/>
          <w:color w:val="2D2D2D"/>
          <w:w w:val="105"/>
        </w:rPr>
        <w:t>which ar</w:t>
      </w:r>
      <w:r w:rsidRPr="00756446">
        <w:rPr>
          <w:rFonts w:asciiTheme="majorHAnsi" w:hAnsiTheme="majorHAnsi" w:cs="Arial"/>
          <w:color w:val="575757"/>
          <w:w w:val="105"/>
        </w:rPr>
        <w:t>i</w:t>
      </w:r>
      <w:r w:rsidRPr="00756446">
        <w:rPr>
          <w:rFonts w:asciiTheme="majorHAnsi" w:hAnsiTheme="majorHAnsi" w:cs="Arial"/>
          <w:color w:val="2D2D2D"/>
          <w:w w:val="105"/>
        </w:rPr>
        <w:t>se</w:t>
      </w:r>
      <w:r w:rsidRPr="00756446">
        <w:rPr>
          <w:rFonts w:asciiTheme="majorHAnsi" w:hAnsiTheme="majorHAnsi" w:cs="Arial"/>
          <w:color w:val="2D2D2D"/>
          <w:spacing w:val="-3"/>
          <w:w w:val="105"/>
        </w:rPr>
        <w:t xml:space="preserve"> </w:t>
      </w:r>
      <w:r w:rsidRPr="00756446">
        <w:rPr>
          <w:rFonts w:asciiTheme="majorHAnsi" w:hAnsiTheme="majorHAnsi" w:cs="Arial"/>
          <w:color w:val="2D2D2D"/>
          <w:w w:val="105"/>
        </w:rPr>
        <w:t xml:space="preserve">outside </w:t>
      </w:r>
      <w:r w:rsidRPr="00756446">
        <w:rPr>
          <w:rFonts w:asciiTheme="majorHAnsi" w:hAnsiTheme="majorHAnsi" w:cs="Arial"/>
          <w:color w:val="1D1D1D"/>
          <w:w w:val="105"/>
        </w:rPr>
        <w:t>of D</w:t>
      </w:r>
      <w:r w:rsidRPr="00756446">
        <w:rPr>
          <w:rFonts w:asciiTheme="majorHAnsi" w:hAnsiTheme="majorHAnsi" w:cs="Arial"/>
          <w:color w:val="575757"/>
          <w:w w:val="105"/>
        </w:rPr>
        <w:t>r.</w:t>
      </w:r>
      <w:r w:rsidRPr="00756446">
        <w:rPr>
          <w:rFonts w:asciiTheme="majorHAnsi" w:hAnsiTheme="majorHAnsi" w:cs="Arial"/>
          <w:color w:val="575757"/>
          <w:spacing w:val="-1"/>
          <w:w w:val="105"/>
        </w:rPr>
        <w:t xml:space="preserve"> </w:t>
      </w:r>
      <w:r w:rsidRPr="00756446">
        <w:rPr>
          <w:rFonts w:asciiTheme="majorHAnsi" w:hAnsiTheme="majorHAnsi" w:cs="Arial"/>
          <w:color w:val="2D2D2D"/>
          <w:w w:val="105"/>
        </w:rPr>
        <w:t xml:space="preserve">Silverman's </w:t>
      </w:r>
      <w:r w:rsidRPr="00756446">
        <w:rPr>
          <w:rFonts w:asciiTheme="majorHAnsi" w:hAnsiTheme="majorHAnsi" w:cs="Arial"/>
          <w:color w:val="1D1D1D"/>
          <w:w w:val="105"/>
        </w:rPr>
        <w:t xml:space="preserve">office, </w:t>
      </w:r>
      <w:r w:rsidRPr="00756446">
        <w:rPr>
          <w:rFonts w:asciiTheme="majorHAnsi" w:hAnsiTheme="majorHAnsi" w:cs="Arial"/>
          <w:color w:val="2D2D2D"/>
          <w:w w:val="105"/>
        </w:rPr>
        <w:t>along with</w:t>
      </w:r>
      <w:r w:rsidRPr="00756446">
        <w:rPr>
          <w:rFonts w:asciiTheme="majorHAnsi" w:hAnsiTheme="majorHAnsi" w:cs="Arial"/>
          <w:color w:val="2D2D2D"/>
          <w:spacing w:val="-6"/>
          <w:w w:val="105"/>
        </w:rPr>
        <w:t xml:space="preserve"> </w:t>
      </w:r>
      <w:r w:rsidRPr="00756446">
        <w:rPr>
          <w:rFonts w:asciiTheme="majorHAnsi" w:hAnsiTheme="majorHAnsi" w:cs="Arial"/>
          <w:color w:val="1D1D1D"/>
          <w:w w:val="105"/>
        </w:rPr>
        <w:t xml:space="preserve">items not </w:t>
      </w:r>
      <w:r w:rsidRPr="00756446">
        <w:rPr>
          <w:rFonts w:asciiTheme="majorHAnsi" w:hAnsiTheme="majorHAnsi" w:cs="Arial"/>
          <w:color w:val="414141"/>
          <w:w w:val="105"/>
        </w:rPr>
        <w:t xml:space="preserve">listed above, </w:t>
      </w:r>
      <w:r w:rsidRPr="00756446">
        <w:rPr>
          <w:rFonts w:asciiTheme="majorHAnsi" w:hAnsiTheme="majorHAnsi" w:cs="Arial"/>
          <w:color w:val="1D1D1D"/>
          <w:w w:val="105"/>
        </w:rPr>
        <w:t xml:space="preserve">are not included </w:t>
      </w:r>
      <w:r w:rsidRPr="00756446">
        <w:rPr>
          <w:rFonts w:asciiTheme="majorHAnsi" w:hAnsiTheme="majorHAnsi" w:cs="Arial"/>
          <w:color w:val="2D2D2D"/>
          <w:w w:val="105"/>
        </w:rPr>
        <w:t xml:space="preserve">as part </w:t>
      </w:r>
      <w:r w:rsidRPr="00756446">
        <w:rPr>
          <w:rFonts w:asciiTheme="majorHAnsi" w:hAnsiTheme="majorHAnsi" w:cs="Arial"/>
          <w:color w:val="1D1D1D"/>
          <w:w w:val="105"/>
        </w:rPr>
        <w:t xml:space="preserve">of the </w:t>
      </w:r>
      <w:r w:rsidRPr="00756446">
        <w:rPr>
          <w:rFonts w:asciiTheme="majorHAnsi" w:hAnsiTheme="majorHAnsi" w:cs="Arial"/>
          <w:color w:val="2D2D2D"/>
          <w:w w:val="105"/>
        </w:rPr>
        <w:t>Annual Fee.</w:t>
      </w:r>
    </w:p>
    <w:p w14:paraId="76FEC4F6" w14:textId="5CFB5A3F" w:rsidR="00413EBC" w:rsidRPr="00756446" w:rsidRDefault="00413EBC" w:rsidP="00C0401F">
      <w:pPr>
        <w:rPr>
          <w:rFonts w:asciiTheme="majorHAnsi" w:hAnsiTheme="majorHAnsi" w:cs="Arial"/>
        </w:rPr>
      </w:pPr>
    </w:p>
    <w:sectPr w:rsidR="00413EBC" w:rsidRPr="00756446" w:rsidSect="006D6AE9">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A34F" w14:textId="77777777" w:rsidR="00894C68" w:rsidRDefault="00894C68" w:rsidP="00C8679B">
      <w:pPr>
        <w:spacing w:after="0" w:line="240" w:lineRule="auto"/>
      </w:pPr>
      <w:r>
        <w:separator/>
      </w:r>
    </w:p>
  </w:endnote>
  <w:endnote w:type="continuationSeparator" w:id="0">
    <w:p w14:paraId="0B19F071" w14:textId="77777777" w:rsidR="00894C68" w:rsidRDefault="00894C68" w:rsidP="00C8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C560" w14:textId="77777777" w:rsidR="00894C68" w:rsidRDefault="00894C68" w:rsidP="00C8679B">
      <w:pPr>
        <w:spacing w:after="0" w:line="240" w:lineRule="auto"/>
      </w:pPr>
      <w:r>
        <w:separator/>
      </w:r>
    </w:p>
  </w:footnote>
  <w:footnote w:type="continuationSeparator" w:id="0">
    <w:p w14:paraId="56D5C7A6" w14:textId="77777777" w:rsidR="00894C68" w:rsidRDefault="00894C68" w:rsidP="00C8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EF90" w14:textId="74D3B088" w:rsidR="00C8679B" w:rsidRDefault="00000000">
    <w:pPr>
      <w:pStyle w:val="Header"/>
    </w:pPr>
    <w:r>
      <w:rPr>
        <w:noProof/>
      </w:rPr>
      <w:pict w14:anchorId="304B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67547" o:spid="_x0000_s1026" type="#_x0000_t75" style="position:absolute;margin-left:0;margin-top:0;width:611.25pt;height:791.25pt;z-index:-251657216;mso-position-horizontal:center;mso-position-horizontal-relative:margin;mso-position-vertical:center;mso-position-vertical-relative:margin" o:allowincell="f">
          <v:imagedata r:id="rId1" o:title="D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ECA9" w14:textId="18FC143B" w:rsidR="00C8679B" w:rsidRDefault="00000000">
    <w:pPr>
      <w:pStyle w:val="Header"/>
    </w:pPr>
    <w:r>
      <w:rPr>
        <w:noProof/>
      </w:rPr>
      <w:pict w14:anchorId="18D3B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67548" o:spid="_x0000_s1027" type="#_x0000_t75" style="position:absolute;margin-left:0;margin-top:0;width:611.25pt;height:791.25pt;z-index:-251656192;mso-position-horizontal:center;mso-position-horizontal-relative:margin;mso-position-vertical:center;mso-position-vertical-relative:margin" o:allowincell="f">
          <v:imagedata r:id="rId1" o:title="D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2911" w14:textId="6160DF0F" w:rsidR="00C8679B" w:rsidRDefault="00000000">
    <w:pPr>
      <w:pStyle w:val="Header"/>
    </w:pPr>
    <w:r>
      <w:rPr>
        <w:noProof/>
      </w:rPr>
      <w:pict w14:anchorId="248C2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67546" o:spid="_x0000_s1025" type="#_x0000_t75" style="position:absolute;margin-left:0;margin-top:0;width:611.25pt;height:791.25pt;z-index:-251658240;mso-position-horizontal:center;mso-position-horizontal-relative:margin;mso-position-vertical:center;mso-position-vertical-relative:margin" o:allowincell="f">
          <v:imagedata r:id="rId1" o:title="D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F2E"/>
    <w:multiLevelType w:val="hybridMultilevel"/>
    <w:tmpl w:val="25C66098"/>
    <w:lvl w:ilvl="0" w:tplc="44ACE70C">
      <w:numFmt w:val="bullet"/>
      <w:lvlText w:val="•"/>
      <w:lvlJc w:val="left"/>
      <w:pPr>
        <w:ind w:left="2071" w:hanging="362"/>
      </w:pPr>
      <w:rPr>
        <w:rFonts w:ascii="Arial" w:eastAsia="Arial" w:hAnsi="Arial" w:cs="Arial" w:hint="default"/>
        <w:b w:val="0"/>
        <w:bCs w:val="0"/>
        <w:i w:val="0"/>
        <w:iCs w:val="0"/>
        <w:color w:val="1D1D1D"/>
        <w:spacing w:val="0"/>
        <w:w w:val="103"/>
        <w:sz w:val="19"/>
        <w:szCs w:val="19"/>
        <w:lang w:val="en-US" w:eastAsia="en-US" w:bidi="ar-SA"/>
      </w:rPr>
    </w:lvl>
    <w:lvl w:ilvl="1" w:tplc="65F49D40">
      <w:numFmt w:val="bullet"/>
      <w:lvlText w:val="o"/>
      <w:lvlJc w:val="left"/>
      <w:pPr>
        <w:ind w:left="2799" w:hanging="363"/>
      </w:pPr>
      <w:rPr>
        <w:rFonts w:ascii="Times New Roman" w:eastAsia="Times New Roman" w:hAnsi="Times New Roman" w:cs="Times New Roman" w:hint="default"/>
        <w:spacing w:val="0"/>
        <w:w w:val="107"/>
        <w:lang w:val="en-US" w:eastAsia="en-US" w:bidi="ar-SA"/>
      </w:rPr>
    </w:lvl>
    <w:lvl w:ilvl="2" w:tplc="1902C69C">
      <w:numFmt w:val="bullet"/>
      <w:lvlText w:val="•"/>
      <w:lvlJc w:val="left"/>
      <w:pPr>
        <w:ind w:left="3724" w:hanging="363"/>
      </w:pPr>
      <w:rPr>
        <w:rFonts w:hint="default"/>
        <w:lang w:val="en-US" w:eastAsia="en-US" w:bidi="ar-SA"/>
      </w:rPr>
    </w:lvl>
    <w:lvl w:ilvl="3" w:tplc="D0FAA772">
      <w:numFmt w:val="bullet"/>
      <w:lvlText w:val="•"/>
      <w:lvlJc w:val="left"/>
      <w:pPr>
        <w:ind w:left="4648" w:hanging="363"/>
      </w:pPr>
      <w:rPr>
        <w:rFonts w:hint="default"/>
        <w:lang w:val="en-US" w:eastAsia="en-US" w:bidi="ar-SA"/>
      </w:rPr>
    </w:lvl>
    <w:lvl w:ilvl="4" w:tplc="551EE5AA">
      <w:numFmt w:val="bullet"/>
      <w:lvlText w:val="•"/>
      <w:lvlJc w:val="left"/>
      <w:pPr>
        <w:ind w:left="5573" w:hanging="363"/>
      </w:pPr>
      <w:rPr>
        <w:rFonts w:hint="default"/>
        <w:lang w:val="en-US" w:eastAsia="en-US" w:bidi="ar-SA"/>
      </w:rPr>
    </w:lvl>
    <w:lvl w:ilvl="5" w:tplc="70329736">
      <w:numFmt w:val="bullet"/>
      <w:lvlText w:val="•"/>
      <w:lvlJc w:val="left"/>
      <w:pPr>
        <w:ind w:left="6497" w:hanging="363"/>
      </w:pPr>
      <w:rPr>
        <w:rFonts w:hint="default"/>
        <w:lang w:val="en-US" w:eastAsia="en-US" w:bidi="ar-SA"/>
      </w:rPr>
    </w:lvl>
    <w:lvl w:ilvl="6" w:tplc="9C3AD076">
      <w:numFmt w:val="bullet"/>
      <w:lvlText w:val="•"/>
      <w:lvlJc w:val="left"/>
      <w:pPr>
        <w:ind w:left="7422" w:hanging="363"/>
      </w:pPr>
      <w:rPr>
        <w:rFonts w:hint="default"/>
        <w:lang w:val="en-US" w:eastAsia="en-US" w:bidi="ar-SA"/>
      </w:rPr>
    </w:lvl>
    <w:lvl w:ilvl="7" w:tplc="C316B306">
      <w:numFmt w:val="bullet"/>
      <w:lvlText w:val="•"/>
      <w:lvlJc w:val="left"/>
      <w:pPr>
        <w:ind w:left="8346" w:hanging="363"/>
      </w:pPr>
      <w:rPr>
        <w:rFonts w:hint="default"/>
        <w:lang w:val="en-US" w:eastAsia="en-US" w:bidi="ar-SA"/>
      </w:rPr>
    </w:lvl>
    <w:lvl w:ilvl="8" w:tplc="5BDECF62">
      <w:numFmt w:val="bullet"/>
      <w:lvlText w:val="•"/>
      <w:lvlJc w:val="left"/>
      <w:pPr>
        <w:ind w:left="9271" w:hanging="363"/>
      </w:pPr>
      <w:rPr>
        <w:rFonts w:hint="default"/>
        <w:lang w:val="en-US" w:eastAsia="en-US" w:bidi="ar-SA"/>
      </w:rPr>
    </w:lvl>
  </w:abstractNum>
  <w:abstractNum w:abstractNumId="1" w15:restartNumberingAfterBreak="0">
    <w:nsid w:val="0ED814A9"/>
    <w:multiLevelType w:val="hybridMultilevel"/>
    <w:tmpl w:val="73666CAE"/>
    <w:lvl w:ilvl="0" w:tplc="44ACE70C">
      <w:numFmt w:val="bullet"/>
      <w:lvlText w:val="•"/>
      <w:lvlJc w:val="left"/>
      <w:pPr>
        <w:ind w:left="720" w:hanging="360"/>
      </w:pPr>
      <w:rPr>
        <w:rFonts w:ascii="Arial" w:eastAsia="Arial" w:hAnsi="Arial" w:cs="Arial" w:hint="default"/>
        <w:b w:val="0"/>
        <w:bCs w:val="0"/>
        <w:i w:val="0"/>
        <w:iCs w:val="0"/>
        <w:color w:val="1D1D1D"/>
        <w:spacing w:val="0"/>
        <w:w w:val="103"/>
        <w:sz w:val="19"/>
        <w:szCs w:val="19"/>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D57B9B"/>
    <w:multiLevelType w:val="hybridMultilevel"/>
    <w:tmpl w:val="8258F722"/>
    <w:lvl w:ilvl="0" w:tplc="8E7EDE10">
      <w:numFmt w:val="bullet"/>
      <w:lvlText w:val="□"/>
      <w:lvlJc w:val="left"/>
      <w:pPr>
        <w:ind w:left="2517" w:hanging="378"/>
      </w:pPr>
      <w:rPr>
        <w:rFonts w:ascii="Arial" w:eastAsia="Arial" w:hAnsi="Arial" w:cs="Arial" w:hint="default"/>
        <w:b w:val="0"/>
        <w:bCs w:val="0"/>
        <w:i w:val="0"/>
        <w:iCs w:val="0"/>
        <w:color w:val="232323"/>
        <w:spacing w:val="0"/>
        <w:w w:val="102"/>
        <w:sz w:val="37"/>
        <w:szCs w:val="37"/>
        <w:lang w:val="en-US" w:eastAsia="en-US" w:bidi="ar-SA"/>
      </w:rPr>
    </w:lvl>
    <w:lvl w:ilvl="1" w:tplc="C2CECA54">
      <w:numFmt w:val="bullet"/>
      <w:lvlText w:val="•"/>
      <w:lvlJc w:val="left"/>
      <w:pPr>
        <w:ind w:left="2743" w:hanging="378"/>
      </w:pPr>
      <w:rPr>
        <w:rFonts w:hint="default"/>
        <w:lang w:val="en-US" w:eastAsia="en-US" w:bidi="ar-SA"/>
      </w:rPr>
    </w:lvl>
    <w:lvl w:ilvl="2" w:tplc="9C722786">
      <w:numFmt w:val="bullet"/>
      <w:lvlText w:val="•"/>
      <w:lvlJc w:val="left"/>
      <w:pPr>
        <w:ind w:left="2966" w:hanging="378"/>
      </w:pPr>
      <w:rPr>
        <w:rFonts w:hint="default"/>
        <w:lang w:val="en-US" w:eastAsia="en-US" w:bidi="ar-SA"/>
      </w:rPr>
    </w:lvl>
    <w:lvl w:ilvl="3" w:tplc="A502EB70">
      <w:numFmt w:val="bullet"/>
      <w:lvlText w:val="•"/>
      <w:lvlJc w:val="left"/>
      <w:pPr>
        <w:ind w:left="3190" w:hanging="378"/>
      </w:pPr>
      <w:rPr>
        <w:rFonts w:hint="default"/>
        <w:lang w:val="en-US" w:eastAsia="en-US" w:bidi="ar-SA"/>
      </w:rPr>
    </w:lvl>
    <w:lvl w:ilvl="4" w:tplc="B66C0070">
      <w:numFmt w:val="bullet"/>
      <w:lvlText w:val="•"/>
      <w:lvlJc w:val="left"/>
      <w:pPr>
        <w:ind w:left="3413" w:hanging="378"/>
      </w:pPr>
      <w:rPr>
        <w:rFonts w:hint="default"/>
        <w:lang w:val="en-US" w:eastAsia="en-US" w:bidi="ar-SA"/>
      </w:rPr>
    </w:lvl>
    <w:lvl w:ilvl="5" w:tplc="FF588E58">
      <w:numFmt w:val="bullet"/>
      <w:lvlText w:val="•"/>
      <w:lvlJc w:val="left"/>
      <w:pPr>
        <w:ind w:left="3637" w:hanging="378"/>
      </w:pPr>
      <w:rPr>
        <w:rFonts w:hint="default"/>
        <w:lang w:val="en-US" w:eastAsia="en-US" w:bidi="ar-SA"/>
      </w:rPr>
    </w:lvl>
    <w:lvl w:ilvl="6" w:tplc="57ACEC52">
      <w:numFmt w:val="bullet"/>
      <w:lvlText w:val="•"/>
      <w:lvlJc w:val="left"/>
      <w:pPr>
        <w:ind w:left="3860" w:hanging="378"/>
      </w:pPr>
      <w:rPr>
        <w:rFonts w:hint="default"/>
        <w:lang w:val="en-US" w:eastAsia="en-US" w:bidi="ar-SA"/>
      </w:rPr>
    </w:lvl>
    <w:lvl w:ilvl="7" w:tplc="95009764">
      <w:numFmt w:val="bullet"/>
      <w:lvlText w:val="•"/>
      <w:lvlJc w:val="left"/>
      <w:pPr>
        <w:ind w:left="4084" w:hanging="378"/>
      </w:pPr>
      <w:rPr>
        <w:rFonts w:hint="default"/>
        <w:lang w:val="en-US" w:eastAsia="en-US" w:bidi="ar-SA"/>
      </w:rPr>
    </w:lvl>
    <w:lvl w:ilvl="8" w:tplc="57689F20">
      <w:numFmt w:val="bullet"/>
      <w:lvlText w:val="•"/>
      <w:lvlJc w:val="left"/>
      <w:pPr>
        <w:ind w:left="4307" w:hanging="378"/>
      </w:pPr>
      <w:rPr>
        <w:rFonts w:hint="default"/>
        <w:lang w:val="en-US" w:eastAsia="en-US" w:bidi="ar-SA"/>
      </w:rPr>
    </w:lvl>
  </w:abstractNum>
  <w:abstractNum w:abstractNumId="3" w15:restartNumberingAfterBreak="0">
    <w:nsid w:val="25D87942"/>
    <w:multiLevelType w:val="hybridMultilevel"/>
    <w:tmpl w:val="6B52AA0A"/>
    <w:lvl w:ilvl="0" w:tplc="8E7EDE10">
      <w:numFmt w:val="bullet"/>
      <w:lvlText w:val="□"/>
      <w:lvlJc w:val="left"/>
      <w:pPr>
        <w:ind w:left="1440" w:hanging="360"/>
      </w:pPr>
      <w:rPr>
        <w:rFonts w:ascii="Arial" w:eastAsia="Arial" w:hAnsi="Arial" w:cs="Arial" w:hint="default"/>
        <w:b w:val="0"/>
        <w:bCs w:val="0"/>
        <w:i w:val="0"/>
        <w:iCs w:val="0"/>
        <w:color w:val="232323"/>
        <w:spacing w:val="0"/>
        <w:w w:val="102"/>
        <w:sz w:val="37"/>
        <w:szCs w:val="37"/>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2049F2"/>
    <w:multiLevelType w:val="hybridMultilevel"/>
    <w:tmpl w:val="3E269060"/>
    <w:lvl w:ilvl="0" w:tplc="31F4D73C">
      <w:start w:val="1"/>
      <w:numFmt w:val="decimal"/>
      <w:lvlText w:val="%1."/>
      <w:lvlJc w:val="left"/>
      <w:pPr>
        <w:ind w:left="2141" w:hanging="364"/>
      </w:pPr>
      <w:rPr>
        <w:rFonts w:hint="default"/>
        <w:spacing w:val="-1"/>
        <w:w w:val="109"/>
        <w:lang w:val="en-US" w:eastAsia="en-US" w:bidi="ar-SA"/>
      </w:rPr>
    </w:lvl>
    <w:lvl w:ilvl="1" w:tplc="AABEDE4C">
      <w:start w:val="2"/>
      <w:numFmt w:val="lowerLetter"/>
      <w:lvlText w:val="(%2)"/>
      <w:lvlJc w:val="left"/>
      <w:pPr>
        <w:ind w:left="1404" w:hanging="725"/>
      </w:pPr>
      <w:rPr>
        <w:rFonts w:hint="default"/>
        <w:spacing w:val="-1"/>
        <w:w w:val="102"/>
        <w:lang w:val="en-US" w:eastAsia="en-US" w:bidi="ar-SA"/>
      </w:rPr>
    </w:lvl>
    <w:lvl w:ilvl="2" w:tplc="C480EA76">
      <w:numFmt w:val="bullet"/>
      <w:lvlText w:val="•"/>
      <w:lvlJc w:val="left"/>
      <w:pPr>
        <w:ind w:left="3137" w:hanging="725"/>
      </w:pPr>
      <w:rPr>
        <w:rFonts w:hint="default"/>
        <w:lang w:val="en-US" w:eastAsia="en-US" w:bidi="ar-SA"/>
      </w:rPr>
    </w:lvl>
    <w:lvl w:ilvl="3" w:tplc="3F8AF870">
      <w:numFmt w:val="bullet"/>
      <w:lvlText w:val="•"/>
      <w:lvlJc w:val="left"/>
      <w:pPr>
        <w:ind w:left="4135" w:hanging="725"/>
      </w:pPr>
      <w:rPr>
        <w:rFonts w:hint="default"/>
        <w:lang w:val="en-US" w:eastAsia="en-US" w:bidi="ar-SA"/>
      </w:rPr>
    </w:lvl>
    <w:lvl w:ilvl="4" w:tplc="8B98D5D2">
      <w:numFmt w:val="bullet"/>
      <w:lvlText w:val="•"/>
      <w:lvlJc w:val="left"/>
      <w:pPr>
        <w:ind w:left="5133" w:hanging="725"/>
      </w:pPr>
      <w:rPr>
        <w:rFonts w:hint="default"/>
        <w:lang w:val="en-US" w:eastAsia="en-US" w:bidi="ar-SA"/>
      </w:rPr>
    </w:lvl>
    <w:lvl w:ilvl="5" w:tplc="786A1058">
      <w:numFmt w:val="bullet"/>
      <w:lvlText w:val="•"/>
      <w:lvlJc w:val="left"/>
      <w:pPr>
        <w:ind w:left="6131" w:hanging="725"/>
      </w:pPr>
      <w:rPr>
        <w:rFonts w:hint="default"/>
        <w:lang w:val="en-US" w:eastAsia="en-US" w:bidi="ar-SA"/>
      </w:rPr>
    </w:lvl>
    <w:lvl w:ilvl="6" w:tplc="5EB6E392">
      <w:numFmt w:val="bullet"/>
      <w:lvlText w:val="•"/>
      <w:lvlJc w:val="left"/>
      <w:pPr>
        <w:ind w:left="7128" w:hanging="725"/>
      </w:pPr>
      <w:rPr>
        <w:rFonts w:hint="default"/>
        <w:lang w:val="en-US" w:eastAsia="en-US" w:bidi="ar-SA"/>
      </w:rPr>
    </w:lvl>
    <w:lvl w:ilvl="7" w:tplc="0BF618BC">
      <w:numFmt w:val="bullet"/>
      <w:lvlText w:val="•"/>
      <w:lvlJc w:val="left"/>
      <w:pPr>
        <w:ind w:left="8126" w:hanging="725"/>
      </w:pPr>
      <w:rPr>
        <w:rFonts w:hint="default"/>
        <w:lang w:val="en-US" w:eastAsia="en-US" w:bidi="ar-SA"/>
      </w:rPr>
    </w:lvl>
    <w:lvl w:ilvl="8" w:tplc="29261C22">
      <w:numFmt w:val="bullet"/>
      <w:lvlText w:val="•"/>
      <w:lvlJc w:val="left"/>
      <w:pPr>
        <w:ind w:left="9124" w:hanging="725"/>
      </w:pPr>
      <w:rPr>
        <w:rFonts w:hint="default"/>
        <w:lang w:val="en-US" w:eastAsia="en-US" w:bidi="ar-SA"/>
      </w:rPr>
    </w:lvl>
  </w:abstractNum>
  <w:abstractNum w:abstractNumId="5" w15:restartNumberingAfterBreak="0">
    <w:nsid w:val="6B921E4B"/>
    <w:multiLevelType w:val="hybridMultilevel"/>
    <w:tmpl w:val="9CBA20EA"/>
    <w:lvl w:ilvl="0" w:tplc="8E7EDE10">
      <w:numFmt w:val="bullet"/>
      <w:lvlText w:val="□"/>
      <w:lvlJc w:val="left"/>
      <w:pPr>
        <w:ind w:left="720" w:hanging="360"/>
      </w:pPr>
      <w:rPr>
        <w:rFonts w:ascii="Arial" w:eastAsia="Arial" w:hAnsi="Arial" w:cs="Arial" w:hint="default"/>
        <w:b w:val="0"/>
        <w:bCs w:val="0"/>
        <w:i w:val="0"/>
        <w:iCs w:val="0"/>
        <w:color w:val="232323"/>
        <w:spacing w:val="0"/>
        <w:w w:val="102"/>
        <w:sz w:val="37"/>
        <w:szCs w:val="37"/>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070186">
    <w:abstractNumId w:val="0"/>
  </w:num>
  <w:num w:numId="2" w16cid:durableId="79572811">
    <w:abstractNumId w:val="2"/>
  </w:num>
  <w:num w:numId="3" w16cid:durableId="1166287365">
    <w:abstractNumId w:val="4"/>
  </w:num>
  <w:num w:numId="4" w16cid:durableId="66878416">
    <w:abstractNumId w:val="3"/>
  </w:num>
  <w:num w:numId="5" w16cid:durableId="297078867">
    <w:abstractNumId w:val="5"/>
  </w:num>
  <w:num w:numId="6" w16cid:durableId="109598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9B"/>
    <w:rsid w:val="0003603B"/>
    <w:rsid w:val="0003673C"/>
    <w:rsid w:val="00037E3D"/>
    <w:rsid w:val="00047890"/>
    <w:rsid w:val="000707F9"/>
    <w:rsid w:val="000D7F92"/>
    <w:rsid w:val="000E1C42"/>
    <w:rsid w:val="000E5D8A"/>
    <w:rsid w:val="000F0885"/>
    <w:rsid w:val="001758EB"/>
    <w:rsid w:val="001A5E77"/>
    <w:rsid w:val="001C3E14"/>
    <w:rsid w:val="001D6F3D"/>
    <w:rsid w:val="002404AE"/>
    <w:rsid w:val="002421B6"/>
    <w:rsid w:val="0027532B"/>
    <w:rsid w:val="002C1406"/>
    <w:rsid w:val="002C7DEB"/>
    <w:rsid w:val="003237C7"/>
    <w:rsid w:val="00327D6E"/>
    <w:rsid w:val="003308F7"/>
    <w:rsid w:val="0035078F"/>
    <w:rsid w:val="00355314"/>
    <w:rsid w:val="00413EBC"/>
    <w:rsid w:val="00451D0E"/>
    <w:rsid w:val="004C509E"/>
    <w:rsid w:val="005002B2"/>
    <w:rsid w:val="00501C3A"/>
    <w:rsid w:val="0053046B"/>
    <w:rsid w:val="00534C1A"/>
    <w:rsid w:val="00567069"/>
    <w:rsid w:val="005834AA"/>
    <w:rsid w:val="005C2350"/>
    <w:rsid w:val="005E4EA6"/>
    <w:rsid w:val="006020E7"/>
    <w:rsid w:val="00616360"/>
    <w:rsid w:val="00667507"/>
    <w:rsid w:val="006729B5"/>
    <w:rsid w:val="006A7DA6"/>
    <w:rsid w:val="006D6AE9"/>
    <w:rsid w:val="00756446"/>
    <w:rsid w:val="007634DB"/>
    <w:rsid w:val="007D1457"/>
    <w:rsid w:val="007E5753"/>
    <w:rsid w:val="007F137A"/>
    <w:rsid w:val="00817FE5"/>
    <w:rsid w:val="00825EE0"/>
    <w:rsid w:val="00835B19"/>
    <w:rsid w:val="0086487D"/>
    <w:rsid w:val="00894C68"/>
    <w:rsid w:val="008B4F81"/>
    <w:rsid w:val="008E041B"/>
    <w:rsid w:val="008E1CEC"/>
    <w:rsid w:val="00940AF0"/>
    <w:rsid w:val="0096511B"/>
    <w:rsid w:val="0097753B"/>
    <w:rsid w:val="009D3FD4"/>
    <w:rsid w:val="009E6CC6"/>
    <w:rsid w:val="00A427F2"/>
    <w:rsid w:val="00A72B25"/>
    <w:rsid w:val="00A944C3"/>
    <w:rsid w:val="00A965AD"/>
    <w:rsid w:val="00AA5164"/>
    <w:rsid w:val="00AE0B95"/>
    <w:rsid w:val="00B80560"/>
    <w:rsid w:val="00B80EDD"/>
    <w:rsid w:val="00C0401F"/>
    <w:rsid w:val="00C3523D"/>
    <w:rsid w:val="00C37EEC"/>
    <w:rsid w:val="00C57FF8"/>
    <w:rsid w:val="00C8679B"/>
    <w:rsid w:val="00CA40B9"/>
    <w:rsid w:val="00CC3AE1"/>
    <w:rsid w:val="00CD0DAA"/>
    <w:rsid w:val="00CD120C"/>
    <w:rsid w:val="00D122BF"/>
    <w:rsid w:val="00D3181B"/>
    <w:rsid w:val="00D33097"/>
    <w:rsid w:val="00E127CA"/>
    <w:rsid w:val="00E3184C"/>
    <w:rsid w:val="00EA7A9B"/>
    <w:rsid w:val="00EE6ECE"/>
    <w:rsid w:val="00FD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EFA5"/>
  <w15:chartTrackingRefBased/>
  <w15:docId w15:val="{7B818AE7-96B6-414C-A514-5FC731E2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1A"/>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C8679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679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679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679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8679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8679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679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679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679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79B"/>
    <w:rPr>
      <w:rFonts w:eastAsiaTheme="majorEastAsia" w:cstheme="majorBidi"/>
      <w:color w:val="272727" w:themeColor="text1" w:themeTint="D8"/>
    </w:rPr>
  </w:style>
  <w:style w:type="paragraph" w:styleId="Title">
    <w:name w:val="Title"/>
    <w:basedOn w:val="Normal"/>
    <w:next w:val="Normal"/>
    <w:link w:val="TitleChar"/>
    <w:uiPriority w:val="10"/>
    <w:qFormat/>
    <w:rsid w:val="00C8679B"/>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C86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79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6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79B"/>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8679B"/>
    <w:rPr>
      <w:i/>
      <w:iCs/>
      <w:color w:val="404040" w:themeColor="text1" w:themeTint="BF"/>
    </w:rPr>
  </w:style>
  <w:style w:type="paragraph" w:styleId="ListParagraph">
    <w:name w:val="List Paragraph"/>
    <w:basedOn w:val="Normal"/>
    <w:uiPriority w:val="1"/>
    <w:qFormat/>
    <w:rsid w:val="00C8679B"/>
    <w:pPr>
      <w:ind w:left="720"/>
      <w:contextualSpacing/>
    </w:pPr>
    <w:rPr>
      <w:rFonts w:asciiTheme="minorHAnsi" w:eastAsiaTheme="minorHAnsi" w:hAnsiTheme="minorHAnsi" w:cstheme="minorBidi"/>
      <w:color w:val="auto"/>
      <w:kern w:val="2"/>
      <w14:ligatures w14:val="standardContextual"/>
    </w:rPr>
  </w:style>
  <w:style w:type="character" w:styleId="IntenseEmphasis">
    <w:name w:val="Intense Emphasis"/>
    <w:basedOn w:val="DefaultParagraphFont"/>
    <w:uiPriority w:val="21"/>
    <w:qFormat/>
    <w:rsid w:val="00C8679B"/>
    <w:rPr>
      <w:i/>
      <w:iCs/>
      <w:color w:val="0F4761" w:themeColor="accent1" w:themeShade="BF"/>
    </w:rPr>
  </w:style>
  <w:style w:type="paragraph" w:styleId="IntenseQuote">
    <w:name w:val="Intense Quote"/>
    <w:basedOn w:val="Normal"/>
    <w:next w:val="Normal"/>
    <w:link w:val="IntenseQuoteChar"/>
    <w:uiPriority w:val="30"/>
    <w:qFormat/>
    <w:rsid w:val="00C8679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8679B"/>
    <w:rPr>
      <w:i/>
      <w:iCs/>
      <w:color w:val="0F4761" w:themeColor="accent1" w:themeShade="BF"/>
    </w:rPr>
  </w:style>
  <w:style w:type="character" w:styleId="IntenseReference">
    <w:name w:val="Intense Reference"/>
    <w:basedOn w:val="DefaultParagraphFont"/>
    <w:uiPriority w:val="32"/>
    <w:qFormat/>
    <w:rsid w:val="00C8679B"/>
    <w:rPr>
      <w:b/>
      <w:bCs/>
      <w:smallCaps/>
      <w:color w:val="0F4761" w:themeColor="accent1" w:themeShade="BF"/>
      <w:spacing w:val="5"/>
    </w:rPr>
  </w:style>
  <w:style w:type="paragraph" w:styleId="Header">
    <w:name w:val="header"/>
    <w:basedOn w:val="Normal"/>
    <w:link w:val="HeaderChar"/>
    <w:uiPriority w:val="99"/>
    <w:unhideWhenUsed/>
    <w:rsid w:val="00C8679B"/>
    <w:pPr>
      <w:tabs>
        <w:tab w:val="center" w:pos="4680"/>
        <w:tab w:val="right" w:pos="9360"/>
      </w:tabs>
      <w:spacing w:after="0" w:line="240" w:lineRule="auto"/>
    </w:pPr>
    <w:rPr>
      <w:rFonts w:asciiTheme="minorHAnsi" w:eastAsiaTheme="minorHAnsi" w:hAnsiTheme="minorHAnsi" w:cstheme="minorBidi"/>
      <w:color w:val="auto"/>
      <w:kern w:val="2"/>
      <w14:ligatures w14:val="standardContextual"/>
    </w:rPr>
  </w:style>
  <w:style w:type="character" w:customStyle="1" w:styleId="HeaderChar">
    <w:name w:val="Header Char"/>
    <w:basedOn w:val="DefaultParagraphFont"/>
    <w:link w:val="Header"/>
    <w:uiPriority w:val="99"/>
    <w:rsid w:val="00C8679B"/>
  </w:style>
  <w:style w:type="paragraph" w:styleId="Footer">
    <w:name w:val="footer"/>
    <w:basedOn w:val="Normal"/>
    <w:link w:val="FooterChar"/>
    <w:uiPriority w:val="99"/>
    <w:unhideWhenUsed/>
    <w:rsid w:val="00C8679B"/>
    <w:pPr>
      <w:tabs>
        <w:tab w:val="center" w:pos="4680"/>
        <w:tab w:val="right" w:pos="9360"/>
      </w:tabs>
      <w:spacing w:after="0" w:line="240" w:lineRule="auto"/>
    </w:pPr>
    <w:rPr>
      <w:rFonts w:asciiTheme="minorHAnsi" w:eastAsiaTheme="minorHAnsi" w:hAnsiTheme="minorHAnsi" w:cstheme="minorBidi"/>
      <w:color w:val="auto"/>
      <w:kern w:val="2"/>
      <w14:ligatures w14:val="standardContextual"/>
    </w:rPr>
  </w:style>
  <w:style w:type="character" w:customStyle="1" w:styleId="FooterChar">
    <w:name w:val="Footer Char"/>
    <w:basedOn w:val="DefaultParagraphFont"/>
    <w:link w:val="Footer"/>
    <w:uiPriority w:val="99"/>
    <w:rsid w:val="00C8679B"/>
  </w:style>
  <w:style w:type="character" w:styleId="Hyperlink">
    <w:name w:val="Hyperlink"/>
    <w:basedOn w:val="DefaultParagraphFont"/>
    <w:uiPriority w:val="99"/>
    <w:unhideWhenUsed/>
    <w:rsid w:val="0096511B"/>
    <w:rPr>
      <w:color w:val="467886" w:themeColor="hyperlink"/>
      <w:u w:val="single"/>
    </w:rPr>
  </w:style>
  <w:style w:type="character" w:styleId="UnresolvedMention">
    <w:name w:val="Unresolved Mention"/>
    <w:basedOn w:val="DefaultParagraphFont"/>
    <w:uiPriority w:val="99"/>
    <w:semiHidden/>
    <w:unhideWhenUsed/>
    <w:rsid w:val="0096511B"/>
    <w:rPr>
      <w:color w:val="605E5C"/>
      <w:shd w:val="clear" w:color="auto" w:fill="E1DFDD"/>
    </w:rPr>
  </w:style>
  <w:style w:type="paragraph" w:styleId="BodyText">
    <w:name w:val="Body Text"/>
    <w:basedOn w:val="Normal"/>
    <w:link w:val="BodyTextChar"/>
    <w:uiPriority w:val="1"/>
    <w:qFormat/>
    <w:rsid w:val="007D1457"/>
    <w:pPr>
      <w:widowControl w:val="0"/>
      <w:autoSpaceDE w:val="0"/>
      <w:autoSpaceDN w:val="0"/>
      <w:spacing w:after="0" w:line="240" w:lineRule="auto"/>
    </w:pPr>
    <w:rPr>
      <w:rFonts w:ascii="Arial" w:eastAsia="Arial" w:hAnsi="Arial" w:cs="Arial"/>
      <w:color w:val="auto"/>
      <w:sz w:val="21"/>
      <w:szCs w:val="21"/>
    </w:rPr>
  </w:style>
  <w:style w:type="character" w:customStyle="1" w:styleId="BodyTextChar">
    <w:name w:val="Body Text Char"/>
    <w:basedOn w:val="DefaultParagraphFont"/>
    <w:link w:val="BodyText"/>
    <w:uiPriority w:val="1"/>
    <w:rsid w:val="007D1457"/>
    <w:rPr>
      <w:rFonts w:ascii="Arial" w:eastAsia="Arial" w:hAnsi="Arial" w:cs="Arial"/>
      <w:kern w:val="0"/>
      <w:sz w:val="21"/>
      <w:szCs w:val="21"/>
      <w14:ligatures w14:val="none"/>
    </w:rPr>
  </w:style>
  <w:style w:type="character" w:styleId="PlaceholderText">
    <w:name w:val="Placeholder Text"/>
    <w:basedOn w:val="DefaultParagraphFont"/>
    <w:uiPriority w:val="99"/>
    <w:semiHidden/>
    <w:rsid w:val="002404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5872</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Silverman</dc:creator>
  <cp:keywords/>
  <dc:description/>
  <cp:lastModifiedBy>Sharon Silverman</cp:lastModifiedBy>
  <cp:revision>3</cp:revision>
  <cp:lastPrinted>2025-10-08T20:19:00Z</cp:lastPrinted>
  <dcterms:created xsi:type="dcterms:W3CDTF">2025-09-24T14:06:00Z</dcterms:created>
  <dcterms:modified xsi:type="dcterms:W3CDTF">2025-10-08T20:20:00Z</dcterms:modified>
</cp:coreProperties>
</file>